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979C" w14:textId="7292F468" w:rsidR="00AA63E2" w:rsidRPr="00F47D61" w:rsidRDefault="00F47D61" w:rsidP="00B57DC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B57DC1" w:rsidRPr="00F47D61">
        <w:rPr>
          <w:rFonts w:ascii="Times New Roman" w:hAnsi="Times New Roman" w:cs="Times New Roman"/>
        </w:rPr>
        <w:t>A Son is Given</w:t>
      </w:r>
      <w:r>
        <w:rPr>
          <w:rFonts w:ascii="Times New Roman" w:hAnsi="Times New Roman" w:cs="Times New Roman"/>
        </w:rPr>
        <w:t>”</w:t>
      </w:r>
    </w:p>
    <w:p w14:paraId="0B511AEB" w14:textId="7B37122C" w:rsidR="00B57DC1" w:rsidRPr="00F47D61" w:rsidRDefault="00B57DC1" w:rsidP="00B57DC1">
      <w:pPr>
        <w:jc w:val="center"/>
        <w:rPr>
          <w:rFonts w:ascii="Times New Roman" w:hAnsi="Times New Roman" w:cs="Times New Roman"/>
          <w:i/>
          <w:iCs/>
        </w:rPr>
      </w:pPr>
      <w:r w:rsidRPr="00F47D61">
        <w:rPr>
          <w:rFonts w:ascii="Times New Roman" w:hAnsi="Times New Roman" w:cs="Times New Roman"/>
          <w:i/>
          <w:iCs/>
        </w:rPr>
        <w:t>Isaiah 9:1–7</w:t>
      </w:r>
    </w:p>
    <w:p w14:paraId="0AC10904" w14:textId="2E5C100F" w:rsidR="00B57DC1" w:rsidRDefault="00B57DC1" w:rsidP="00B57D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CE0DE94" w14:textId="79C78E6E" w:rsidR="00B57DC1" w:rsidRDefault="00B57DC1" w:rsidP="00B57DC1">
      <w:pPr>
        <w:jc w:val="center"/>
        <w:rPr>
          <w:rFonts w:ascii="Times New Roman" w:hAnsi="Times New Roman" w:cs="Times New Roman"/>
        </w:rPr>
      </w:pPr>
    </w:p>
    <w:p w14:paraId="77B01AC7" w14:textId="1461272C" w:rsidR="00B57DC1" w:rsidRPr="005E3C54" w:rsidRDefault="00461358" w:rsidP="00B57DC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5E3C54">
        <w:rPr>
          <w:rFonts w:ascii="Times New Roman" w:hAnsi="Times New Roman" w:cs="Times New Roman"/>
          <w:i/>
          <w:iCs/>
        </w:rPr>
        <w:t xml:space="preserve">The light of God’s grace overcomes the darkness of our sin in the gift of His Son. </w:t>
      </w:r>
    </w:p>
    <w:p w14:paraId="5F60F55E" w14:textId="25B1F470" w:rsidR="00461358" w:rsidRDefault="00461358" w:rsidP="00B57DC1">
      <w:pPr>
        <w:jc w:val="both"/>
        <w:rPr>
          <w:rFonts w:ascii="Times New Roman" w:hAnsi="Times New Roman" w:cs="Times New Roman"/>
        </w:rPr>
      </w:pPr>
    </w:p>
    <w:p w14:paraId="36FB25A2" w14:textId="1EE1B9A7" w:rsidR="00461358" w:rsidRDefault="00461358" w:rsidP="00B57D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A Go</w:t>
      </w:r>
      <w:r w:rsidR="00F47D61">
        <w:rPr>
          <w:rFonts w:ascii="Times New Roman" w:hAnsi="Times New Roman" w:cs="Times New Roman"/>
          <w:b/>
          <w:bCs/>
        </w:rPr>
        <w:t>spel of Grace</w:t>
      </w:r>
    </w:p>
    <w:p w14:paraId="3AB75761" w14:textId="4AEA2801" w:rsidR="00461358" w:rsidRPr="00E9097A" w:rsidRDefault="00E9097A" w:rsidP="00B57D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—Genesis 3:6–24</w:t>
      </w:r>
    </w:p>
    <w:p w14:paraId="33CFAFB8" w14:textId="5EBBC632" w:rsidR="00461358" w:rsidRDefault="00461358" w:rsidP="00B57DC1">
      <w:pPr>
        <w:jc w:val="both"/>
        <w:rPr>
          <w:rFonts w:ascii="Times New Roman" w:hAnsi="Times New Roman" w:cs="Times New Roman"/>
        </w:rPr>
      </w:pPr>
    </w:p>
    <w:p w14:paraId="6222D7E2" w14:textId="0B6A63D9" w:rsidR="00F47D61" w:rsidRDefault="00F47D61" w:rsidP="00B57DC1">
      <w:pPr>
        <w:jc w:val="both"/>
        <w:rPr>
          <w:rFonts w:ascii="Times New Roman" w:hAnsi="Times New Roman" w:cs="Times New Roman"/>
          <w:b/>
          <w:bCs/>
        </w:rPr>
      </w:pPr>
    </w:p>
    <w:p w14:paraId="0B852BB7" w14:textId="77777777" w:rsidR="00847E21" w:rsidRDefault="00847E21" w:rsidP="00B57DC1">
      <w:pPr>
        <w:jc w:val="both"/>
        <w:rPr>
          <w:rFonts w:ascii="Times New Roman" w:hAnsi="Times New Roman" w:cs="Times New Roman"/>
          <w:b/>
          <w:bCs/>
        </w:rPr>
      </w:pPr>
    </w:p>
    <w:p w14:paraId="0958CE53" w14:textId="40294EEB" w:rsidR="00461358" w:rsidRDefault="006714F2" w:rsidP="00B57D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Remnant Waiting in Deep Darkness</w:t>
      </w:r>
    </w:p>
    <w:p w14:paraId="0BC569C3" w14:textId="09154379" w:rsidR="006714F2" w:rsidRPr="0081736A" w:rsidRDefault="0081736A" w:rsidP="00B57D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7:3; 8:9–22</w:t>
      </w:r>
    </w:p>
    <w:p w14:paraId="5F112A26" w14:textId="77777777" w:rsidR="00847E21" w:rsidRDefault="00847E21" w:rsidP="00B57DC1">
      <w:pPr>
        <w:jc w:val="both"/>
        <w:rPr>
          <w:rFonts w:ascii="Times New Roman" w:hAnsi="Times New Roman" w:cs="Times New Roman"/>
          <w:b/>
          <w:bCs/>
        </w:rPr>
      </w:pPr>
    </w:p>
    <w:p w14:paraId="1C20E655" w14:textId="35310CD1" w:rsidR="006714F2" w:rsidRDefault="006714F2" w:rsidP="00B57DC1">
      <w:pPr>
        <w:jc w:val="both"/>
        <w:rPr>
          <w:rFonts w:ascii="Times New Roman" w:hAnsi="Times New Roman" w:cs="Times New Roman"/>
          <w:b/>
          <w:bCs/>
        </w:rPr>
      </w:pPr>
    </w:p>
    <w:p w14:paraId="4E209A5E" w14:textId="7076F265" w:rsidR="006714F2" w:rsidRDefault="006714F2" w:rsidP="006714F2">
      <w:pPr>
        <w:jc w:val="both"/>
        <w:rPr>
          <w:rFonts w:ascii="Times New Roman" w:hAnsi="Times New Roman" w:cs="Times New Roman"/>
          <w:b/>
          <w:bCs/>
        </w:rPr>
      </w:pPr>
    </w:p>
    <w:p w14:paraId="1E3DED6D" w14:textId="719478E5" w:rsidR="00302D6C" w:rsidRDefault="00302D6C" w:rsidP="006714F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Grace of Light and Joy</w:t>
      </w:r>
    </w:p>
    <w:p w14:paraId="67EED935" w14:textId="5400D74E" w:rsidR="00302D6C" w:rsidRPr="008A5F62" w:rsidRDefault="008A5F62" w:rsidP="006714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1:2–3; 2 Corinthians 4:6; 1 Kings 4:20</w:t>
      </w:r>
    </w:p>
    <w:p w14:paraId="5950557B" w14:textId="77777777" w:rsidR="00847E21" w:rsidRDefault="00847E21" w:rsidP="006714F2">
      <w:pPr>
        <w:jc w:val="both"/>
        <w:rPr>
          <w:rFonts w:ascii="Times New Roman" w:hAnsi="Times New Roman" w:cs="Times New Roman"/>
          <w:b/>
          <w:bCs/>
        </w:rPr>
      </w:pPr>
    </w:p>
    <w:p w14:paraId="5CFF15A7" w14:textId="40EE9716" w:rsidR="00302D6C" w:rsidRDefault="00302D6C" w:rsidP="006714F2">
      <w:pPr>
        <w:jc w:val="both"/>
        <w:rPr>
          <w:rFonts w:ascii="Times New Roman" w:hAnsi="Times New Roman" w:cs="Times New Roman"/>
          <w:b/>
          <w:bCs/>
        </w:rPr>
      </w:pPr>
    </w:p>
    <w:p w14:paraId="1C2704A8" w14:textId="1FEA5675" w:rsidR="00302D6C" w:rsidRDefault="00302D6C" w:rsidP="006714F2">
      <w:pPr>
        <w:jc w:val="both"/>
        <w:rPr>
          <w:rFonts w:ascii="Times New Roman" w:hAnsi="Times New Roman" w:cs="Times New Roman"/>
          <w:b/>
          <w:bCs/>
        </w:rPr>
      </w:pPr>
    </w:p>
    <w:p w14:paraId="7C038D88" w14:textId="55ED7A3A" w:rsidR="00302D6C" w:rsidRDefault="00302D6C" w:rsidP="006714F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Means of Light and Joy</w:t>
      </w:r>
    </w:p>
    <w:p w14:paraId="1276E694" w14:textId="767877A1" w:rsidR="00302D6C" w:rsidRDefault="00302D6C" w:rsidP="006714F2">
      <w:pPr>
        <w:jc w:val="both"/>
        <w:rPr>
          <w:rFonts w:ascii="Times New Roman" w:hAnsi="Times New Roman" w:cs="Times New Roman"/>
          <w:b/>
          <w:bCs/>
        </w:rPr>
      </w:pPr>
    </w:p>
    <w:p w14:paraId="069260B7" w14:textId="77C6B45B" w:rsidR="00302D6C" w:rsidRDefault="00302D6C" w:rsidP="00465570">
      <w:pPr>
        <w:tabs>
          <w:tab w:val="center" w:pos="4680"/>
        </w:tabs>
        <w:jc w:val="both"/>
        <w:rPr>
          <w:rFonts w:ascii="Times New Roman" w:hAnsi="Times New Roman" w:cs="Times New Roman"/>
          <w:i/>
          <w:iCs/>
        </w:rPr>
      </w:pPr>
      <w:r w:rsidRPr="00302D6C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God </w:t>
      </w:r>
      <w:r w:rsidR="00647333">
        <w:rPr>
          <w:rFonts w:ascii="Times New Roman" w:hAnsi="Times New Roman" w:cs="Times New Roman"/>
          <w:i/>
          <w:iCs/>
        </w:rPr>
        <w:t>will liberate</w:t>
      </w:r>
      <w:r>
        <w:rPr>
          <w:rFonts w:ascii="Times New Roman" w:hAnsi="Times New Roman" w:cs="Times New Roman"/>
          <w:i/>
          <w:iCs/>
        </w:rPr>
        <w:t xml:space="preserve"> </w:t>
      </w:r>
      <w:r w:rsidR="0073000D">
        <w:rPr>
          <w:rFonts w:ascii="Times New Roman" w:hAnsi="Times New Roman" w:cs="Times New Roman"/>
          <w:i/>
          <w:iCs/>
        </w:rPr>
        <w:t>his</w:t>
      </w:r>
      <w:r>
        <w:rPr>
          <w:rFonts w:ascii="Times New Roman" w:hAnsi="Times New Roman" w:cs="Times New Roman"/>
          <w:i/>
          <w:iCs/>
        </w:rPr>
        <w:t xml:space="preserve"> oppressed</w:t>
      </w:r>
      <w:r w:rsidR="0073000D">
        <w:rPr>
          <w:rFonts w:ascii="Times New Roman" w:hAnsi="Times New Roman" w:cs="Times New Roman"/>
          <w:i/>
          <w:iCs/>
        </w:rPr>
        <w:t xml:space="preserve"> people</w:t>
      </w:r>
      <w:r>
        <w:rPr>
          <w:rFonts w:ascii="Times New Roman" w:hAnsi="Times New Roman" w:cs="Times New Roman"/>
          <w:i/>
          <w:iCs/>
        </w:rPr>
        <w:t>.</w:t>
      </w:r>
      <w:r w:rsidR="00465570">
        <w:rPr>
          <w:rFonts w:ascii="Times New Roman" w:hAnsi="Times New Roman" w:cs="Times New Roman"/>
          <w:i/>
          <w:iCs/>
        </w:rPr>
        <w:t xml:space="preserve"> </w:t>
      </w:r>
      <w:r w:rsidR="00465570">
        <w:rPr>
          <w:rFonts w:ascii="Times New Roman" w:hAnsi="Times New Roman" w:cs="Times New Roman"/>
        </w:rPr>
        <w:t>(</w:t>
      </w:r>
      <w:r w:rsidR="00465570">
        <w:rPr>
          <w:rFonts w:ascii="Times New Roman" w:hAnsi="Times New Roman" w:cs="Times New Roman"/>
          <w:u w:val="single"/>
        </w:rPr>
        <w:t>Key References</w:t>
      </w:r>
      <w:r w:rsidR="00465570">
        <w:rPr>
          <w:rFonts w:ascii="Times New Roman" w:hAnsi="Times New Roman" w:cs="Times New Roman"/>
        </w:rPr>
        <w:t>—Leviticus 26:13; Exodus 1:11; Psalm 81:6; Exodus 3:7; Judges 6–8; Romans 6</w:t>
      </w:r>
      <w:r w:rsidR="00627340">
        <w:rPr>
          <w:rFonts w:ascii="Times New Roman" w:hAnsi="Times New Roman" w:cs="Times New Roman"/>
        </w:rPr>
        <w:t>)</w:t>
      </w:r>
      <w:r w:rsidR="00465570">
        <w:rPr>
          <w:rFonts w:ascii="Times New Roman" w:hAnsi="Times New Roman" w:cs="Times New Roman"/>
          <w:i/>
          <w:iCs/>
        </w:rPr>
        <w:tab/>
      </w:r>
    </w:p>
    <w:p w14:paraId="0D1A43EE" w14:textId="43ACC532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4368404A" w14:textId="5E0E90EF" w:rsidR="00302D6C" w:rsidRDefault="00302D6C" w:rsidP="00302D6C">
      <w:pPr>
        <w:jc w:val="both"/>
        <w:rPr>
          <w:rFonts w:ascii="Times New Roman" w:hAnsi="Times New Roman" w:cs="Times New Roman"/>
        </w:rPr>
      </w:pPr>
    </w:p>
    <w:p w14:paraId="6FDB0094" w14:textId="77777777" w:rsidR="00822DF4" w:rsidRDefault="00822DF4" w:rsidP="00302D6C">
      <w:pPr>
        <w:jc w:val="both"/>
        <w:rPr>
          <w:rFonts w:ascii="Times New Roman" w:hAnsi="Times New Roman" w:cs="Times New Roman"/>
          <w:i/>
          <w:iCs/>
        </w:rPr>
      </w:pPr>
    </w:p>
    <w:p w14:paraId="22EE6DE4" w14:textId="0D8E1C29" w:rsidR="00302D6C" w:rsidRPr="008518BF" w:rsidRDefault="00302D6C" w:rsidP="00302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God </w:t>
      </w:r>
      <w:r w:rsidR="0073000D">
        <w:rPr>
          <w:rFonts w:ascii="Times New Roman" w:hAnsi="Times New Roman" w:cs="Times New Roman"/>
          <w:i/>
          <w:iCs/>
        </w:rPr>
        <w:t xml:space="preserve">will </w:t>
      </w:r>
      <w:r>
        <w:rPr>
          <w:rFonts w:ascii="Times New Roman" w:hAnsi="Times New Roman" w:cs="Times New Roman"/>
          <w:i/>
          <w:iCs/>
        </w:rPr>
        <w:t>end</w:t>
      </w:r>
      <w:r w:rsidR="0073000D">
        <w:rPr>
          <w:rFonts w:ascii="Times New Roman" w:hAnsi="Times New Roman" w:cs="Times New Roman"/>
          <w:i/>
          <w:iCs/>
        </w:rPr>
        <w:t xml:space="preserve"> all</w:t>
      </w:r>
      <w:r>
        <w:rPr>
          <w:rFonts w:ascii="Times New Roman" w:hAnsi="Times New Roman" w:cs="Times New Roman"/>
          <w:i/>
          <w:iCs/>
        </w:rPr>
        <w:t xml:space="preserve"> war.</w:t>
      </w:r>
      <w:r w:rsidR="008518BF">
        <w:rPr>
          <w:rFonts w:ascii="Times New Roman" w:hAnsi="Times New Roman" w:cs="Times New Roman"/>
          <w:i/>
          <w:iCs/>
        </w:rPr>
        <w:t xml:space="preserve"> </w:t>
      </w:r>
      <w:r w:rsidR="008518BF">
        <w:rPr>
          <w:rFonts w:ascii="Times New Roman" w:hAnsi="Times New Roman" w:cs="Times New Roman"/>
        </w:rPr>
        <w:t>(</w:t>
      </w:r>
      <w:r w:rsidR="008518BF">
        <w:rPr>
          <w:rFonts w:ascii="Times New Roman" w:hAnsi="Times New Roman" w:cs="Times New Roman"/>
          <w:u w:val="single"/>
        </w:rPr>
        <w:t>Key Reference</w:t>
      </w:r>
      <w:r w:rsidR="008518BF">
        <w:rPr>
          <w:rFonts w:ascii="Times New Roman" w:hAnsi="Times New Roman" w:cs="Times New Roman"/>
        </w:rPr>
        <w:t>—Isaiah 2:4)</w:t>
      </w:r>
    </w:p>
    <w:p w14:paraId="19F006BF" w14:textId="283F7E64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26E0943A" w14:textId="51D96D19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1D3B4AA6" w14:textId="77777777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20CFEDB1" w14:textId="47F2A483" w:rsidR="00302D6C" w:rsidRPr="008518BF" w:rsidRDefault="00302D6C" w:rsidP="00302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God </w:t>
      </w:r>
      <w:r w:rsidR="0073000D">
        <w:rPr>
          <w:rFonts w:ascii="Times New Roman" w:hAnsi="Times New Roman" w:cs="Times New Roman"/>
          <w:i/>
          <w:iCs/>
        </w:rPr>
        <w:t xml:space="preserve">will </w:t>
      </w:r>
      <w:r>
        <w:rPr>
          <w:rFonts w:ascii="Times New Roman" w:hAnsi="Times New Roman" w:cs="Times New Roman"/>
          <w:i/>
          <w:iCs/>
        </w:rPr>
        <w:t>give a son.</w:t>
      </w:r>
      <w:r w:rsidR="008518BF">
        <w:rPr>
          <w:rFonts w:ascii="Times New Roman" w:hAnsi="Times New Roman" w:cs="Times New Roman"/>
          <w:i/>
          <w:iCs/>
        </w:rPr>
        <w:t xml:space="preserve"> </w:t>
      </w:r>
      <w:r w:rsidR="008518BF">
        <w:rPr>
          <w:rFonts w:ascii="Times New Roman" w:hAnsi="Times New Roman" w:cs="Times New Roman"/>
        </w:rPr>
        <w:t>(</w:t>
      </w:r>
      <w:r w:rsidR="008518BF">
        <w:rPr>
          <w:rFonts w:ascii="Times New Roman" w:hAnsi="Times New Roman" w:cs="Times New Roman"/>
          <w:u w:val="single"/>
        </w:rPr>
        <w:t>Key References</w:t>
      </w:r>
      <w:r w:rsidR="008518BF">
        <w:rPr>
          <w:rFonts w:ascii="Times New Roman" w:hAnsi="Times New Roman" w:cs="Times New Roman"/>
        </w:rPr>
        <w:t>— Genesis 3:15; 15:4; 17:6–7; 2 Samuel 7:12–13</w:t>
      </w:r>
      <w:r w:rsidR="00B319D3">
        <w:rPr>
          <w:rFonts w:ascii="Times New Roman" w:hAnsi="Times New Roman" w:cs="Times New Roman"/>
        </w:rPr>
        <w:t>; Luke 2:9, 11; Matthew 4:13–16; Romans 1:3–4; John 1:14</w:t>
      </w:r>
      <w:r w:rsidR="008518BF">
        <w:rPr>
          <w:rFonts w:ascii="Times New Roman" w:hAnsi="Times New Roman" w:cs="Times New Roman"/>
        </w:rPr>
        <w:t>)</w:t>
      </w:r>
    </w:p>
    <w:p w14:paraId="15D4D0C5" w14:textId="2059DFE6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32EF353A" w14:textId="1DD9AE2A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42FB4EA9" w14:textId="3E057539" w:rsidR="00302D6C" w:rsidRDefault="00302D6C" w:rsidP="00302D6C">
      <w:pPr>
        <w:jc w:val="both"/>
        <w:rPr>
          <w:rFonts w:ascii="Times New Roman" w:hAnsi="Times New Roman" w:cs="Times New Roman"/>
          <w:i/>
          <w:iCs/>
        </w:rPr>
      </w:pPr>
    </w:p>
    <w:p w14:paraId="61AEFF8D" w14:textId="29C1B67C" w:rsidR="00302D6C" w:rsidRDefault="00302D6C" w:rsidP="00302D6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Humility and Weakness of God</w:t>
      </w:r>
    </w:p>
    <w:p w14:paraId="078269F9" w14:textId="6FF5AE52" w:rsidR="00302D6C" w:rsidRPr="008D646C" w:rsidRDefault="008D646C" w:rsidP="00302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—Psalm 8:2; 1 Corinthians 1:25</w:t>
      </w:r>
      <w:r w:rsidR="009077FD">
        <w:rPr>
          <w:rFonts w:ascii="Times New Roman" w:hAnsi="Times New Roman" w:cs="Times New Roman"/>
        </w:rPr>
        <w:t>; Ephesians 2:8–9; James 4:6</w:t>
      </w:r>
      <w:r>
        <w:rPr>
          <w:rFonts w:ascii="Times New Roman" w:hAnsi="Times New Roman" w:cs="Times New Roman"/>
        </w:rPr>
        <w:t>)</w:t>
      </w:r>
    </w:p>
    <w:p w14:paraId="6D89010E" w14:textId="3BFA558C" w:rsidR="00302D6C" w:rsidRDefault="00302D6C" w:rsidP="00302D6C">
      <w:pPr>
        <w:jc w:val="both"/>
        <w:rPr>
          <w:rFonts w:ascii="Times New Roman" w:hAnsi="Times New Roman" w:cs="Times New Roman"/>
          <w:b/>
          <w:bCs/>
        </w:rPr>
      </w:pPr>
    </w:p>
    <w:p w14:paraId="0DB09F39" w14:textId="4BD90C7F" w:rsidR="00302D6C" w:rsidRDefault="00302D6C" w:rsidP="00302D6C">
      <w:pPr>
        <w:jc w:val="both"/>
        <w:rPr>
          <w:rFonts w:ascii="Times New Roman" w:hAnsi="Times New Roman" w:cs="Times New Roman"/>
          <w:b/>
          <w:bCs/>
        </w:rPr>
      </w:pPr>
    </w:p>
    <w:p w14:paraId="60C14637" w14:textId="71AFA343" w:rsidR="00302D6C" w:rsidRDefault="00302D6C" w:rsidP="00302D6C">
      <w:pPr>
        <w:jc w:val="both"/>
        <w:rPr>
          <w:rFonts w:ascii="Times New Roman" w:hAnsi="Times New Roman" w:cs="Times New Roman"/>
          <w:b/>
          <w:bCs/>
        </w:rPr>
      </w:pPr>
    </w:p>
    <w:p w14:paraId="346D6EFC" w14:textId="06D6E42A" w:rsidR="009077FD" w:rsidRDefault="00302D6C" w:rsidP="00302D6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Saved by Jealous</w:t>
      </w:r>
      <w:r w:rsidR="00C222AD">
        <w:rPr>
          <w:rFonts w:ascii="Times New Roman" w:hAnsi="Times New Roman" w:cs="Times New Roman"/>
          <w:b/>
          <w:bCs/>
        </w:rPr>
        <w:t xml:space="preserve"> Love</w:t>
      </w:r>
    </w:p>
    <w:p w14:paraId="7CFBDDBF" w14:textId="7345E31B" w:rsidR="009077FD" w:rsidRPr="009077FD" w:rsidRDefault="009077FD" w:rsidP="00302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3:16</w:t>
      </w:r>
    </w:p>
    <w:sectPr w:rsidR="009077FD" w:rsidRPr="009077FD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688"/>
    <w:multiLevelType w:val="hybridMultilevel"/>
    <w:tmpl w:val="51DC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3C3"/>
    <w:multiLevelType w:val="hybridMultilevel"/>
    <w:tmpl w:val="F29A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30CD"/>
    <w:multiLevelType w:val="hybridMultilevel"/>
    <w:tmpl w:val="F740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2D76"/>
    <w:multiLevelType w:val="hybridMultilevel"/>
    <w:tmpl w:val="E4AC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1"/>
    <w:rsid w:val="00302D6C"/>
    <w:rsid w:val="003E5DFA"/>
    <w:rsid w:val="00461358"/>
    <w:rsid w:val="00465570"/>
    <w:rsid w:val="004D40D8"/>
    <w:rsid w:val="00530092"/>
    <w:rsid w:val="005E3C54"/>
    <w:rsid w:val="00627340"/>
    <w:rsid w:val="00647333"/>
    <w:rsid w:val="006714F2"/>
    <w:rsid w:val="00681FA5"/>
    <w:rsid w:val="0073000D"/>
    <w:rsid w:val="0081736A"/>
    <w:rsid w:val="00822DF4"/>
    <w:rsid w:val="00847E21"/>
    <w:rsid w:val="008518BF"/>
    <w:rsid w:val="008A5F62"/>
    <w:rsid w:val="008D646C"/>
    <w:rsid w:val="008F0CA1"/>
    <w:rsid w:val="009077FD"/>
    <w:rsid w:val="00B319D3"/>
    <w:rsid w:val="00B57DC1"/>
    <w:rsid w:val="00C222AD"/>
    <w:rsid w:val="00E9097A"/>
    <w:rsid w:val="00F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B5E2"/>
  <w15:chartTrackingRefBased/>
  <w15:docId w15:val="{41D63472-716E-EC46-BA74-FFEB963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2019-12-02T01:50:00Z</dcterms:created>
  <dcterms:modified xsi:type="dcterms:W3CDTF">2019-12-02T01:50:00Z</dcterms:modified>
</cp:coreProperties>
</file>