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16D2A" w14:textId="47F3EECC" w:rsidR="00762709" w:rsidRDefault="002020C6" w:rsidP="002020C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“Can I Trust My Bible?”</w:t>
      </w:r>
    </w:p>
    <w:p w14:paraId="741CD967" w14:textId="4FD70C55" w:rsidR="002020C6" w:rsidRDefault="002020C6" w:rsidP="002020C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John 7:53–8:11</w:t>
      </w:r>
    </w:p>
    <w:p w14:paraId="0800EB61" w14:textId="7F499F72" w:rsidR="002020C6" w:rsidRDefault="002020C6" w:rsidP="002020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4676D7B8" w14:textId="583E78B2" w:rsidR="002020C6" w:rsidRDefault="002020C6" w:rsidP="002020C6">
      <w:pPr>
        <w:jc w:val="center"/>
        <w:rPr>
          <w:rFonts w:ascii="Times New Roman" w:hAnsi="Times New Roman" w:cs="Times New Roman"/>
        </w:rPr>
      </w:pPr>
    </w:p>
    <w:p w14:paraId="6FA9301C" w14:textId="1941379D" w:rsidR="002020C6" w:rsidRDefault="002020C6" w:rsidP="002020C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Pr="002020C6">
        <w:rPr>
          <w:rFonts w:ascii="Times New Roman" w:hAnsi="Times New Roman" w:cs="Times New Roman"/>
          <w:i/>
        </w:rPr>
        <w:t>God has faithfully protected and preserved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His written Word throughout history, so you may confidently know and believe the truth of the gospel.</w:t>
      </w:r>
    </w:p>
    <w:p w14:paraId="75FF440B" w14:textId="5CE25B2C" w:rsidR="002020C6" w:rsidRDefault="002020C6" w:rsidP="002020C6">
      <w:pPr>
        <w:jc w:val="both"/>
        <w:rPr>
          <w:rFonts w:ascii="Times New Roman" w:hAnsi="Times New Roman" w:cs="Times New Roman"/>
          <w:i/>
        </w:rPr>
      </w:pPr>
    </w:p>
    <w:p w14:paraId="72D08684" w14:textId="06179FDF" w:rsidR="002020C6" w:rsidRDefault="002020C6" w:rsidP="002020C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Introduction: The Problem</w:t>
      </w:r>
    </w:p>
    <w:p w14:paraId="535CD845" w14:textId="2BE1B9FE" w:rsidR="002020C6" w:rsidRDefault="002020C6" w:rsidP="002020C6">
      <w:pPr>
        <w:jc w:val="both"/>
        <w:rPr>
          <w:rFonts w:ascii="Times New Roman" w:hAnsi="Times New Roman" w:cs="Times New Roman"/>
          <w:b/>
        </w:rPr>
      </w:pPr>
    </w:p>
    <w:p w14:paraId="0DA90078" w14:textId="2783C21A" w:rsidR="002020C6" w:rsidRDefault="002020C6" w:rsidP="002020C6">
      <w:pPr>
        <w:jc w:val="both"/>
        <w:rPr>
          <w:rFonts w:ascii="Times New Roman" w:hAnsi="Times New Roman" w:cs="Times New Roman"/>
          <w:b/>
        </w:rPr>
      </w:pPr>
    </w:p>
    <w:p w14:paraId="0C8E62A6" w14:textId="607753A2" w:rsidR="002020C6" w:rsidRDefault="002020C6" w:rsidP="002020C6">
      <w:pPr>
        <w:jc w:val="both"/>
        <w:rPr>
          <w:rFonts w:ascii="Times New Roman" w:hAnsi="Times New Roman" w:cs="Times New Roman"/>
          <w:b/>
        </w:rPr>
      </w:pPr>
    </w:p>
    <w:p w14:paraId="5CD055DA" w14:textId="77777777" w:rsidR="00C16ACD" w:rsidRDefault="00C16ACD" w:rsidP="002020C6">
      <w:pPr>
        <w:jc w:val="both"/>
        <w:rPr>
          <w:rFonts w:ascii="Times New Roman" w:hAnsi="Times New Roman" w:cs="Times New Roman"/>
          <w:b/>
        </w:rPr>
      </w:pPr>
    </w:p>
    <w:p w14:paraId="2153BB7C" w14:textId="77777777" w:rsidR="00031762" w:rsidRDefault="00031762" w:rsidP="002020C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Four Questions</w:t>
      </w:r>
    </w:p>
    <w:p w14:paraId="1EFFF30E" w14:textId="77777777" w:rsidR="00031762" w:rsidRDefault="00031762" w:rsidP="002020C6">
      <w:pPr>
        <w:jc w:val="both"/>
        <w:rPr>
          <w:rFonts w:ascii="Times New Roman" w:hAnsi="Times New Roman" w:cs="Times New Roman"/>
          <w:b/>
        </w:rPr>
      </w:pPr>
    </w:p>
    <w:p w14:paraId="25EA4AC2" w14:textId="050ED334" w:rsidR="002020C6" w:rsidRPr="00E06EDE" w:rsidRDefault="00031762" w:rsidP="002020C6">
      <w:pPr>
        <w:jc w:val="both"/>
        <w:rPr>
          <w:rFonts w:ascii="Times New Roman" w:hAnsi="Times New Roman" w:cs="Times New Roman"/>
        </w:rPr>
      </w:pPr>
      <w:r w:rsidRPr="00031762">
        <w:rPr>
          <w:rFonts w:ascii="Times New Roman" w:hAnsi="Times New Roman" w:cs="Times New Roman"/>
          <w:i/>
        </w:rPr>
        <w:t xml:space="preserve">1. </w:t>
      </w:r>
      <w:r w:rsidR="002020C6" w:rsidRPr="00031762">
        <w:rPr>
          <w:rFonts w:ascii="Times New Roman" w:hAnsi="Times New Roman" w:cs="Times New Roman"/>
          <w:i/>
        </w:rPr>
        <w:t>Is John 7:53–8:11 Scripture?</w:t>
      </w:r>
      <w:r w:rsidR="00E06EDE">
        <w:rPr>
          <w:rFonts w:ascii="Times New Roman" w:hAnsi="Times New Roman" w:cs="Times New Roman"/>
        </w:rPr>
        <w:t xml:space="preserve"> (</w:t>
      </w:r>
      <w:r w:rsidR="00E06EDE">
        <w:rPr>
          <w:rFonts w:ascii="Times New Roman" w:hAnsi="Times New Roman" w:cs="Times New Roman"/>
          <w:u w:val="single"/>
        </w:rPr>
        <w:t>Key Reference</w:t>
      </w:r>
      <w:r w:rsidR="00E06EDE">
        <w:rPr>
          <w:rFonts w:ascii="Times New Roman" w:hAnsi="Times New Roman" w:cs="Times New Roman"/>
        </w:rPr>
        <w:t>—John 21:25)</w:t>
      </w:r>
    </w:p>
    <w:p w14:paraId="4893940D" w14:textId="60A3A29E" w:rsidR="002020C6" w:rsidRPr="00031762" w:rsidRDefault="002020C6" w:rsidP="002020C6">
      <w:pPr>
        <w:jc w:val="both"/>
        <w:rPr>
          <w:rFonts w:ascii="Times New Roman" w:hAnsi="Times New Roman" w:cs="Times New Roman"/>
          <w:i/>
        </w:rPr>
      </w:pPr>
    </w:p>
    <w:p w14:paraId="00A276D2" w14:textId="73B50D95" w:rsidR="002020C6" w:rsidRPr="00031762" w:rsidRDefault="002020C6" w:rsidP="002020C6">
      <w:pPr>
        <w:jc w:val="both"/>
        <w:rPr>
          <w:rFonts w:ascii="Times New Roman" w:hAnsi="Times New Roman" w:cs="Times New Roman"/>
          <w:i/>
        </w:rPr>
      </w:pPr>
    </w:p>
    <w:p w14:paraId="03D70F49" w14:textId="031453DF" w:rsidR="002020C6" w:rsidRDefault="002020C6" w:rsidP="002020C6">
      <w:pPr>
        <w:jc w:val="both"/>
        <w:rPr>
          <w:rFonts w:ascii="Times New Roman" w:hAnsi="Times New Roman" w:cs="Times New Roman"/>
          <w:i/>
        </w:rPr>
      </w:pPr>
    </w:p>
    <w:p w14:paraId="3DE2536D" w14:textId="77777777" w:rsidR="00C16ACD" w:rsidRPr="00031762" w:rsidRDefault="00C16ACD" w:rsidP="002020C6">
      <w:pPr>
        <w:jc w:val="both"/>
        <w:rPr>
          <w:rFonts w:ascii="Times New Roman" w:hAnsi="Times New Roman" w:cs="Times New Roman"/>
          <w:i/>
        </w:rPr>
      </w:pPr>
    </w:p>
    <w:p w14:paraId="6ED512B9" w14:textId="5A122A2C" w:rsidR="002020C6" w:rsidRPr="00031762" w:rsidRDefault="00031762" w:rsidP="002020C6">
      <w:pPr>
        <w:jc w:val="both"/>
        <w:rPr>
          <w:rFonts w:ascii="Times New Roman" w:hAnsi="Times New Roman" w:cs="Times New Roman"/>
          <w:i/>
        </w:rPr>
      </w:pPr>
      <w:r w:rsidRPr="00031762">
        <w:rPr>
          <w:rFonts w:ascii="Times New Roman" w:hAnsi="Times New Roman" w:cs="Times New Roman"/>
          <w:i/>
        </w:rPr>
        <w:t xml:space="preserve">2. </w:t>
      </w:r>
      <w:r w:rsidR="002020C6" w:rsidRPr="00031762">
        <w:rPr>
          <w:rFonts w:ascii="Times New Roman" w:hAnsi="Times New Roman" w:cs="Times New Roman"/>
          <w:i/>
        </w:rPr>
        <w:t xml:space="preserve">How </w:t>
      </w:r>
      <w:r w:rsidR="00BA6730">
        <w:rPr>
          <w:rFonts w:ascii="Times New Roman" w:hAnsi="Times New Roman" w:cs="Times New Roman"/>
          <w:i/>
        </w:rPr>
        <w:t>d</w:t>
      </w:r>
      <w:r w:rsidR="002020C6" w:rsidRPr="00031762">
        <w:rPr>
          <w:rFonts w:ascii="Times New Roman" w:hAnsi="Times New Roman" w:cs="Times New Roman"/>
          <w:i/>
        </w:rPr>
        <w:t xml:space="preserve">id </w:t>
      </w:r>
      <w:r w:rsidR="00BA6730">
        <w:rPr>
          <w:rFonts w:ascii="Times New Roman" w:hAnsi="Times New Roman" w:cs="Times New Roman"/>
          <w:i/>
        </w:rPr>
        <w:t>we</w:t>
      </w:r>
      <w:r w:rsidR="002020C6" w:rsidRPr="00031762">
        <w:rPr>
          <w:rFonts w:ascii="Times New Roman" w:hAnsi="Times New Roman" w:cs="Times New Roman"/>
          <w:i/>
        </w:rPr>
        <w:t xml:space="preserve"> </w:t>
      </w:r>
      <w:r w:rsidR="00BA6730">
        <w:rPr>
          <w:rFonts w:ascii="Times New Roman" w:hAnsi="Times New Roman" w:cs="Times New Roman"/>
          <w:i/>
        </w:rPr>
        <w:t>g</w:t>
      </w:r>
      <w:r w:rsidR="002020C6" w:rsidRPr="00031762">
        <w:rPr>
          <w:rFonts w:ascii="Times New Roman" w:hAnsi="Times New Roman" w:cs="Times New Roman"/>
          <w:i/>
        </w:rPr>
        <w:t xml:space="preserve">et </w:t>
      </w:r>
      <w:r w:rsidR="00BA6730">
        <w:rPr>
          <w:rFonts w:ascii="Times New Roman" w:hAnsi="Times New Roman" w:cs="Times New Roman"/>
          <w:i/>
        </w:rPr>
        <w:t>h</w:t>
      </w:r>
      <w:r w:rsidR="002020C6" w:rsidRPr="00031762">
        <w:rPr>
          <w:rFonts w:ascii="Times New Roman" w:hAnsi="Times New Roman" w:cs="Times New Roman"/>
          <w:i/>
        </w:rPr>
        <w:t>ere?</w:t>
      </w:r>
    </w:p>
    <w:p w14:paraId="7A3244D1" w14:textId="7586F724" w:rsidR="002020C6" w:rsidRPr="00031762" w:rsidRDefault="002020C6" w:rsidP="002020C6">
      <w:pPr>
        <w:jc w:val="both"/>
        <w:rPr>
          <w:rFonts w:ascii="Times New Roman" w:hAnsi="Times New Roman" w:cs="Times New Roman"/>
          <w:i/>
        </w:rPr>
      </w:pPr>
    </w:p>
    <w:p w14:paraId="55C40B99" w14:textId="5CFDDF98" w:rsidR="002020C6" w:rsidRPr="00031762" w:rsidRDefault="002020C6" w:rsidP="002020C6">
      <w:pPr>
        <w:jc w:val="both"/>
        <w:rPr>
          <w:rFonts w:ascii="Times New Roman" w:hAnsi="Times New Roman" w:cs="Times New Roman"/>
          <w:i/>
        </w:rPr>
      </w:pPr>
    </w:p>
    <w:p w14:paraId="1277C375" w14:textId="2EA74608" w:rsidR="002020C6" w:rsidRDefault="002020C6" w:rsidP="002020C6">
      <w:pPr>
        <w:jc w:val="both"/>
        <w:rPr>
          <w:rFonts w:ascii="Times New Roman" w:hAnsi="Times New Roman" w:cs="Times New Roman"/>
          <w:i/>
        </w:rPr>
      </w:pPr>
    </w:p>
    <w:p w14:paraId="62366BAF" w14:textId="77777777" w:rsidR="00C16ACD" w:rsidRPr="00031762" w:rsidRDefault="00C16ACD" w:rsidP="002020C6">
      <w:pPr>
        <w:jc w:val="both"/>
        <w:rPr>
          <w:rFonts w:ascii="Times New Roman" w:hAnsi="Times New Roman" w:cs="Times New Roman"/>
          <w:i/>
        </w:rPr>
      </w:pPr>
    </w:p>
    <w:p w14:paraId="5953BFD6" w14:textId="741059A0" w:rsidR="002020C6" w:rsidRPr="00031762" w:rsidRDefault="00031762" w:rsidP="002020C6">
      <w:pPr>
        <w:jc w:val="both"/>
        <w:rPr>
          <w:rFonts w:ascii="Times New Roman" w:hAnsi="Times New Roman" w:cs="Times New Roman"/>
          <w:i/>
        </w:rPr>
      </w:pPr>
      <w:r w:rsidRPr="00031762">
        <w:rPr>
          <w:rFonts w:ascii="Times New Roman" w:hAnsi="Times New Roman" w:cs="Times New Roman"/>
          <w:i/>
        </w:rPr>
        <w:t xml:space="preserve">3. </w:t>
      </w:r>
      <w:r w:rsidR="002020C6" w:rsidRPr="00031762">
        <w:rPr>
          <w:rFonts w:ascii="Times New Roman" w:hAnsi="Times New Roman" w:cs="Times New Roman"/>
          <w:i/>
        </w:rPr>
        <w:t xml:space="preserve">What </w:t>
      </w:r>
      <w:r w:rsidR="00D5631E">
        <w:rPr>
          <w:rFonts w:ascii="Times New Roman" w:hAnsi="Times New Roman" w:cs="Times New Roman"/>
          <w:i/>
        </w:rPr>
        <w:t>i</w:t>
      </w:r>
      <w:r w:rsidR="002020C6" w:rsidRPr="00031762">
        <w:rPr>
          <w:rFonts w:ascii="Times New Roman" w:hAnsi="Times New Roman" w:cs="Times New Roman"/>
          <w:i/>
        </w:rPr>
        <w:t xml:space="preserve">s </w:t>
      </w:r>
      <w:r w:rsidR="00BA6730">
        <w:rPr>
          <w:rFonts w:ascii="Times New Roman" w:hAnsi="Times New Roman" w:cs="Times New Roman"/>
          <w:i/>
        </w:rPr>
        <w:t>t</w:t>
      </w:r>
      <w:r w:rsidR="002020C6" w:rsidRPr="00031762">
        <w:rPr>
          <w:rFonts w:ascii="Times New Roman" w:hAnsi="Times New Roman" w:cs="Times New Roman"/>
          <w:i/>
        </w:rPr>
        <w:t xml:space="preserve">extual </w:t>
      </w:r>
      <w:r w:rsidR="00BA6730">
        <w:rPr>
          <w:rFonts w:ascii="Times New Roman" w:hAnsi="Times New Roman" w:cs="Times New Roman"/>
          <w:i/>
        </w:rPr>
        <w:t>c</w:t>
      </w:r>
      <w:r w:rsidR="002020C6" w:rsidRPr="00031762">
        <w:rPr>
          <w:rFonts w:ascii="Times New Roman" w:hAnsi="Times New Roman" w:cs="Times New Roman"/>
          <w:i/>
        </w:rPr>
        <w:t>riticism?</w:t>
      </w:r>
    </w:p>
    <w:p w14:paraId="08974FED" w14:textId="2FE1F7C3" w:rsidR="002020C6" w:rsidRPr="00031762" w:rsidRDefault="002020C6" w:rsidP="002020C6">
      <w:pPr>
        <w:jc w:val="both"/>
        <w:rPr>
          <w:rFonts w:ascii="Times New Roman" w:hAnsi="Times New Roman" w:cs="Times New Roman"/>
          <w:i/>
        </w:rPr>
      </w:pPr>
    </w:p>
    <w:p w14:paraId="0AEAC451" w14:textId="6B7A0E0C" w:rsidR="002020C6" w:rsidRPr="00031762" w:rsidRDefault="002020C6" w:rsidP="002020C6">
      <w:pPr>
        <w:jc w:val="both"/>
        <w:rPr>
          <w:rFonts w:ascii="Times New Roman" w:hAnsi="Times New Roman" w:cs="Times New Roman"/>
          <w:i/>
        </w:rPr>
      </w:pPr>
    </w:p>
    <w:p w14:paraId="4479CC28" w14:textId="5CCDFD0D" w:rsidR="002020C6" w:rsidRDefault="002020C6" w:rsidP="002020C6">
      <w:pPr>
        <w:jc w:val="both"/>
        <w:rPr>
          <w:rFonts w:ascii="Times New Roman" w:hAnsi="Times New Roman" w:cs="Times New Roman"/>
          <w:i/>
        </w:rPr>
      </w:pPr>
    </w:p>
    <w:p w14:paraId="6571CBD0" w14:textId="77777777" w:rsidR="00C16ACD" w:rsidRPr="00031762" w:rsidRDefault="00C16ACD" w:rsidP="002020C6">
      <w:pPr>
        <w:jc w:val="both"/>
        <w:rPr>
          <w:rFonts w:ascii="Times New Roman" w:hAnsi="Times New Roman" w:cs="Times New Roman"/>
          <w:i/>
        </w:rPr>
      </w:pPr>
    </w:p>
    <w:p w14:paraId="22FE12A1" w14:textId="6DFE68DB" w:rsidR="002020C6" w:rsidRPr="00E94C97" w:rsidRDefault="00031762" w:rsidP="002020C6">
      <w:pPr>
        <w:jc w:val="both"/>
        <w:rPr>
          <w:rFonts w:ascii="Times New Roman" w:hAnsi="Times New Roman" w:cs="Times New Roman"/>
        </w:rPr>
      </w:pPr>
      <w:r w:rsidRPr="00031762">
        <w:rPr>
          <w:rFonts w:ascii="Times New Roman" w:hAnsi="Times New Roman" w:cs="Times New Roman"/>
          <w:i/>
        </w:rPr>
        <w:t xml:space="preserve">4. Why </w:t>
      </w:r>
      <w:r w:rsidR="00BA6730">
        <w:rPr>
          <w:rFonts w:ascii="Times New Roman" w:hAnsi="Times New Roman" w:cs="Times New Roman"/>
          <w:i/>
        </w:rPr>
        <w:t>s</w:t>
      </w:r>
      <w:r w:rsidRPr="00031762">
        <w:rPr>
          <w:rFonts w:ascii="Times New Roman" w:hAnsi="Times New Roman" w:cs="Times New Roman"/>
          <w:i/>
        </w:rPr>
        <w:t xml:space="preserve">hould I </w:t>
      </w:r>
      <w:r w:rsidR="00BA6730">
        <w:rPr>
          <w:rFonts w:ascii="Times New Roman" w:hAnsi="Times New Roman" w:cs="Times New Roman"/>
          <w:i/>
        </w:rPr>
        <w:t>t</w:t>
      </w:r>
      <w:r w:rsidRPr="00031762">
        <w:rPr>
          <w:rFonts w:ascii="Times New Roman" w:hAnsi="Times New Roman" w:cs="Times New Roman"/>
          <w:i/>
        </w:rPr>
        <w:t xml:space="preserve">rust </w:t>
      </w:r>
      <w:r w:rsidR="00BA6730">
        <w:rPr>
          <w:rFonts w:ascii="Times New Roman" w:hAnsi="Times New Roman" w:cs="Times New Roman"/>
          <w:i/>
        </w:rPr>
        <w:t>m</w:t>
      </w:r>
      <w:r w:rsidRPr="00031762">
        <w:rPr>
          <w:rFonts w:ascii="Times New Roman" w:hAnsi="Times New Roman" w:cs="Times New Roman"/>
          <w:i/>
        </w:rPr>
        <w:t>y Bible</w:t>
      </w:r>
      <w:r w:rsidR="00E94C97">
        <w:rPr>
          <w:rFonts w:ascii="Times New Roman" w:hAnsi="Times New Roman" w:cs="Times New Roman"/>
          <w:i/>
        </w:rPr>
        <w:t xml:space="preserve">? </w:t>
      </w:r>
      <w:r w:rsidR="00E94C97">
        <w:rPr>
          <w:rFonts w:ascii="Times New Roman" w:hAnsi="Times New Roman" w:cs="Times New Roman"/>
        </w:rPr>
        <w:t>(</w:t>
      </w:r>
      <w:r w:rsidR="00E94C97">
        <w:rPr>
          <w:rFonts w:ascii="Times New Roman" w:hAnsi="Times New Roman" w:cs="Times New Roman"/>
          <w:u w:val="single"/>
        </w:rPr>
        <w:t>Key References</w:t>
      </w:r>
      <w:r w:rsidR="00E94C97">
        <w:rPr>
          <w:rFonts w:ascii="Times New Roman" w:hAnsi="Times New Roman" w:cs="Times New Roman"/>
        </w:rPr>
        <w:t>—Matthew 5:1</w:t>
      </w:r>
      <w:r w:rsidR="004260C7">
        <w:rPr>
          <w:rFonts w:ascii="Times New Roman" w:hAnsi="Times New Roman" w:cs="Times New Roman"/>
        </w:rPr>
        <w:t>8</w:t>
      </w:r>
      <w:r w:rsidR="00E94C97">
        <w:rPr>
          <w:rFonts w:ascii="Times New Roman" w:hAnsi="Times New Roman" w:cs="Times New Roman"/>
        </w:rPr>
        <w:t>; 24:35; John 16:13; 17:17; Judges 8:27)</w:t>
      </w:r>
    </w:p>
    <w:p w14:paraId="65596434" w14:textId="31661042" w:rsidR="00031762" w:rsidRDefault="00031762" w:rsidP="002020C6">
      <w:pPr>
        <w:jc w:val="both"/>
        <w:rPr>
          <w:rFonts w:ascii="Times New Roman" w:hAnsi="Times New Roman" w:cs="Times New Roman"/>
          <w:b/>
        </w:rPr>
      </w:pPr>
    </w:p>
    <w:p w14:paraId="338A8700" w14:textId="6469C85D" w:rsidR="00031762" w:rsidRDefault="00031762" w:rsidP="002020C6">
      <w:pPr>
        <w:jc w:val="both"/>
        <w:rPr>
          <w:rFonts w:ascii="Times New Roman" w:hAnsi="Times New Roman" w:cs="Times New Roman"/>
          <w:b/>
        </w:rPr>
      </w:pPr>
    </w:p>
    <w:p w14:paraId="49388EEC" w14:textId="59A4E093" w:rsidR="00031762" w:rsidRDefault="00031762" w:rsidP="002020C6">
      <w:pPr>
        <w:jc w:val="both"/>
        <w:rPr>
          <w:rFonts w:ascii="Times New Roman" w:hAnsi="Times New Roman" w:cs="Times New Roman"/>
          <w:b/>
        </w:rPr>
      </w:pPr>
    </w:p>
    <w:p w14:paraId="25484477" w14:textId="77777777" w:rsidR="00C16ACD" w:rsidRDefault="00C16ACD" w:rsidP="002020C6">
      <w:pPr>
        <w:jc w:val="both"/>
        <w:rPr>
          <w:rFonts w:ascii="Times New Roman" w:hAnsi="Times New Roman" w:cs="Times New Roman"/>
          <w:b/>
        </w:rPr>
      </w:pPr>
    </w:p>
    <w:p w14:paraId="52F49EBF" w14:textId="44924C83" w:rsidR="00031762" w:rsidRDefault="00C16ACD" w:rsidP="002020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Conclusion: </w:t>
      </w:r>
      <w:r w:rsidR="00031762">
        <w:rPr>
          <w:rFonts w:ascii="Times New Roman" w:hAnsi="Times New Roman" w:cs="Times New Roman"/>
          <w:b/>
        </w:rPr>
        <w:t>The Consistent Gospel</w:t>
      </w:r>
    </w:p>
    <w:p w14:paraId="4F813488" w14:textId="2AC92923" w:rsidR="00031762" w:rsidRDefault="00031762" w:rsidP="002020C6">
      <w:pPr>
        <w:jc w:val="both"/>
        <w:rPr>
          <w:rFonts w:ascii="Times New Roman" w:hAnsi="Times New Roman" w:cs="Times New Roman"/>
        </w:rPr>
      </w:pPr>
    </w:p>
    <w:p w14:paraId="023BF47E" w14:textId="4163F713" w:rsidR="00031762" w:rsidRPr="005274DF" w:rsidRDefault="00031762" w:rsidP="002020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The Story</w:t>
      </w:r>
      <w:r w:rsidR="005274DF">
        <w:rPr>
          <w:rFonts w:ascii="Times New Roman" w:hAnsi="Times New Roman" w:cs="Times New Roman"/>
          <w:i/>
        </w:rPr>
        <w:t xml:space="preserve"> </w:t>
      </w:r>
      <w:r w:rsidR="005274DF">
        <w:rPr>
          <w:rFonts w:ascii="Times New Roman" w:hAnsi="Times New Roman" w:cs="Times New Roman"/>
        </w:rPr>
        <w:t>(</w:t>
      </w:r>
      <w:r w:rsidR="005274DF">
        <w:rPr>
          <w:rFonts w:ascii="Times New Roman" w:hAnsi="Times New Roman" w:cs="Times New Roman"/>
          <w:u w:val="single"/>
        </w:rPr>
        <w:t>Key References</w:t>
      </w:r>
      <w:r w:rsidR="005274DF">
        <w:rPr>
          <w:rFonts w:ascii="Times New Roman" w:hAnsi="Times New Roman" w:cs="Times New Roman"/>
        </w:rPr>
        <w:t>—Deuteronomy 22:23–24; 13:9; 17:7)</w:t>
      </w:r>
    </w:p>
    <w:p w14:paraId="3989076B" w14:textId="52FEA48C" w:rsidR="00031762" w:rsidRDefault="00031762" w:rsidP="002020C6">
      <w:pPr>
        <w:jc w:val="both"/>
        <w:rPr>
          <w:rFonts w:ascii="Times New Roman" w:hAnsi="Times New Roman" w:cs="Times New Roman"/>
          <w:i/>
        </w:rPr>
      </w:pPr>
    </w:p>
    <w:p w14:paraId="0DFB7717" w14:textId="77777777" w:rsidR="00C16ACD" w:rsidRDefault="00C16ACD" w:rsidP="002020C6">
      <w:pPr>
        <w:jc w:val="both"/>
        <w:rPr>
          <w:rFonts w:ascii="Times New Roman" w:hAnsi="Times New Roman" w:cs="Times New Roman"/>
          <w:i/>
        </w:rPr>
      </w:pPr>
    </w:p>
    <w:p w14:paraId="4E106F7F" w14:textId="1C49FD1F" w:rsidR="00031762" w:rsidRDefault="00031762" w:rsidP="002020C6">
      <w:pPr>
        <w:jc w:val="both"/>
        <w:rPr>
          <w:rFonts w:ascii="Times New Roman" w:hAnsi="Times New Roman" w:cs="Times New Roman"/>
          <w:i/>
        </w:rPr>
      </w:pPr>
    </w:p>
    <w:p w14:paraId="5D804A94" w14:textId="77777777" w:rsidR="00031762" w:rsidRDefault="00031762" w:rsidP="002020C6">
      <w:pPr>
        <w:jc w:val="both"/>
        <w:rPr>
          <w:rFonts w:ascii="Times New Roman" w:hAnsi="Times New Roman" w:cs="Times New Roman"/>
          <w:i/>
        </w:rPr>
      </w:pPr>
    </w:p>
    <w:p w14:paraId="02B741FA" w14:textId="119DD403" w:rsidR="00031762" w:rsidRPr="004260C7" w:rsidRDefault="00031762" w:rsidP="002020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The Theolog</w:t>
      </w:r>
      <w:r w:rsidR="00C16ACD">
        <w:rPr>
          <w:rFonts w:ascii="Times New Roman" w:hAnsi="Times New Roman" w:cs="Times New Roman"/>
          <w:i/>
        </w:rPr>
        <w:t>y</w:t>
      </w:r>
      <w:r w:rsidR="004260C7">
        <w:rPr>
          <w:rFonts w:ascii="Times New Roman" w:hAnsi="Times New Roman" w:cs="Times New Roman"/>
          <w:i/>
        </w:rPr>
        <w:t xml:space="preserve"> </w:t>
      </w:r>
      <w:r w:rsidR="004260C7">
        <w:rPr>
          <w:rFonts w:ascii="Times New Roman" w:hAnsi="Times New Roman" w:cs="Times New Roman"/>
        </w:rPr>
        <w:t>(</w:t>
      </w:r>
      <w:r w:rsidR="004260C7">
        <w:rPr>
          <w:rFonts w:ascii="Times New Roman" w:hAnsi="Times New Roman" w:cs="Times New Roman"/>
          <w:u w:val="single"/>
        </w:rPr>
        <w:t>Key References</w:t>
      </w:r>
      <w:r w:rsidR="004260C7">
        <w:rPr>
          <w:rFonts w:ascii="Times New Roman" w:hAnsi="Times New Roman" w:cs="Times New Roman"/>
        </w:rPr>
        <w:t>—Matthew 5:17; James 2:10; Romans 3:10, 12; 1 John 1:8; Hebrews 4:15; John 5:27–29; John 3:17; Romans 3:26; 8:1–4; 6:17</w:t>
      </w:r>
      <w:r w:rsidR="004260C7">
        <w:rPr>
          <w:rFonts w:ascii="Times New Roman" w:hAnsi="Times New Roman" w:cs="Times New Roman"/>
        </w:rPr>
        <w:softHyphen/>
        <w:t>–18)</w:t>
      </w:r>
    </w:p>
    <w:sectPr w:rsidR="00031762" w:rsidRPr="004260C7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C6"/>
    <w:rsid w:val="00012C1E"/>
    <w:rsid w:val="00031762"/>
    <w:rsid w:val="001800F0"/>
    <w:rsid w:val="002020C6"/>
    <w:rsid w:val="00392511"/>
    <w:rsid w:val="004260C7"/>
    <w:rsid w:val="005274DF"/>
    <w:rsid w:val="00753DDE"/>
    <w:rsid w:val="008566A4"/>
    <w:rsid w:val="00BA6730"/>
    <w:rsid w:val="00C16ACD"/>
    <w:rsid w:val="00D5631E"/>
    <w:rsid w:val="00E06EDE"/>
    <w:rsid w:val="00E9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4F4F"/>
  <w15:chartTrackingRefBased/>
  <w15:docId w15:val="{5DBA763B-978A-834C-8099-7D2ACB39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2019-06-17T01:40:00Z</dcterms:created>
  <dcterms:modified xsi:type="dcterms:W3CDTF">2019-06-17T01:40:00Z</dcterms:modified>
</cp:coreProperties>
</file>