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B01CC" w14:textId="22E9B98E" w:rsidR="00762709" w:rsidRDefault="00BB5666" w:rsidP="00BB566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“Moved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God’s Will”</w:t>
      </w:r>
    </w:p>
    <w:p w14:paraId="7B804D21" w14:textId="43E2087B" w:rsidR="00BB5666" w:rsidRDefault="00BB5666" w:rsidP="00BB566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7:1–24</w:t>
      </w:r>
    </w:p>
    <w:p w14:paraId="516C21FC" w14:textId="44329985" w:rsidR="00BB5666" w:rsidRDefault="00BB5666" w:rsidP="00BB56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643856C9" w14:textId="60664432" w:rsidR="00BB5666" w:rsidRDefault="00BB5666" w:rsidP="00BB5666">
      <w:pPr>
        <w:jc w:val="center"/>
        <w:rPr>
          <w:rFonts w:ascii="Times New Roman" w:hAnsi="Times New Roman" w:cs="Times New Roman"/>
        </w:rPr>
      </w:pPr>
    </w:p>
    <w:p w14:paraId="4E531093" w14:textId="33B9EB74" w:rsidR="00BB5666" w:rsidRDefault="00BB5666" w:rsidP="00BB566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>The Christian life ought not to be dictated by the fear of man or pursuit of vain glory, but it ought to be driven by a firm commitment to and trust in God’s sovereign will, which is revealed in his Word and aimed at the holiness of his people.</w:t>
      </w:r>
    </w:p>
    <w:p w14:paraId="7E8A90C9" w14:textId="24E17272" w:rsidR="00BB5666" w:rsidRDefault="00BB5666" w:rsidP="00BB5666">
      <w:pPr>
        <w:jc w:val="both"/>
        <w:rPr>
          <w:rFonts w:ascii="Times New Roman" w:hAnsi="Times New Roman" w:cs="Times New Roman"/>
          <w:i/>
        </w:rPr>
      </w:pPr>
    </w:p>
    <w:p w14:paraId="77F049F7" w14:textId="762665C2" w:rsidR="00BB5666" w:rsidRDefault="00BB5666" w:rsidP="00BB56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What Moves You?</w:t>
      </w:r>
    </w:p>
    <w:p w14:paraId="3A1AC7BA" w14:textId="50CE0BA1" w:rsidR="00BB5666" w:rsidRPr="00602ECB" w:rsidRDefault="00602ECB" w:rsidP="00BB5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—Exodus 23:16; Leviticus 23:33–36, 39–43; Deuteronomy 16:13–15</w:t>
      </w:r>
    </w:p>
    <w:p w14:paraId="5AE2CFE1" w14:textId="4A4DD98F" w:rsidR="00BB5666" w:rsidRDefault="00BB5666" w:rsidP="00BB5666">
      <w:pPr>
        <w:jc w:val="both"/>
        <w:rPr>
          <w:rFonts w:ascii="Times New Roman" w:hAnsi="Times New Roman" w:cs="Times New Roman"/>
          <w:b/>
        </w:rPr>
      </w:pPr>
    </w:p>
    <w:p w14:paraId="27A00F3A" w14:textId="0BA10565" w:rsidR="00BB5666" w:rsidRDefault="00BB5666" w:rsidP="00BB5666">
      <w:pPr>
        <w:jc w:val="both"/>
        <w:rPr>
          <w:rFonts w:ascii="Times New Roman" w:hAnsi="Times New Roman" w:cs="Times New Roman"/>
          <w:b/>
        </w:rPr>
      </w:pPr>
    </w:p>
    <w:p w14:paraId="3B58A85E" w14:textId="77777777" w:rsidR="00602ECB" w:rsidRDefault="00602ECB" w:rsidP="00BB5666">
      <w:pPr>
        <w:jc w:val="both"/>
        <w:rPr>
          <w:rFonts w:ascii="Times New Roman" w:hAnsi="Times New Roman" w:cs="Times New Roman"/>
          <w:b/>
        </w:rPr>
      </w:pPr>
    </w:p>
    <w:p w14:paraId="1CB96B45" w14:textId="7AD24E7A" w:rsidR="00BB5666" w:rsidRDefault="00472F66" w:rsidP="00BB56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Forces </w:t>
      </w:r>
      <w:r w:rsidR="00210F18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hat Should Not Move You</w:t>
      </w:r>
    </w:p>
    <w:p w14:paraId="100085C3" w14:textId="7F1854D7" w:rsidR="00BB5666" w:rsidRDefault="00BB5666" w:rsidP="00BB5666">
      <w:pPr>
        <w:jc w:val="both"/>
        <w:rPr>
          <w:rFonts w:ascii="Times New Roman" w:hAnsi="Times New Roman" w:cs="Times New Roman"/>
          <w:b/>
        </w:rPr>
      </w:pPr>
    </w:p>
    <w:p w14:paraId="637BB57D" w14:textId="52E85003" w:rsidR="00BB5666" w:rsidRPr="00B72BE4" w:rsidRDefault="00BB5666" w:rsidP="00BB5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</w:t>
      </w:r>
      <w:r w:rsidR="00472F66">
        <w:rPr>
          <w:rFonts w:ascii="Times New Roman" w:hAnsi="Times New Roman" w:cs="Times New Roman"/>
          <w:i/>
        </w:rPr>
        <w:t>The fear of man.</w:t>
      </w:r>
      <w:r w:rsidR="00B72BE4">
        <w:rPr>
          <w:rFonts w:ascii="Times New Roman" w:hAnsi="Times New Roman" w:cs="Times New Roman"/>
          <w:i/>
        </w:rPr>
        <w:t xml:space="preserve"> </w:t>
      </w:r>
      <w:r w:rsidR="00B72BE4">
        <w:rPr>
          <w:rFonts w:ascii="Times New Roman" w:hAnsi="Times New Roman" w:cs="Times New Roman"/>
        </w:rPr>
        <w:t>(</w:t>
      </w:r>
      <w:r w:rsidR="00B72BE4">
        <w:rPr>
          <w:rFonts w:ascii="Times New Roman" w:hAnsi="Times New Roman" w:cs="Times New Roman"/>
          <w:u w:val="single"/>
        </w:rPr>
        <w:t>Key References</w:t>
      </w:r>
      <w:r w:rsidR="00B72BE4">
        <w:rPr>
          <w:rFonts w:ascii="Times New Roman" w:hAnsi="Times New Roman" w:cs="Times New Roman"/>
        </w:rPr>
        <w:t>—John 5:18</w:t>
      </w:r>
      <w:r w:rsidR="002E7151">
        <w:rPr>
          <w:rFonts w:ascii="Times New Roman" w:hAnsi="Times New Roman" w:cs="Times New Roman"/>
        </w:rPr>
        <w:t xml:space="preserve">; </w:t>
      </w:r>
      <w:r w:rsidR="0045113B">
        <w:rPr>
          <w:rFonts w:ascii="Times New Roman" w:hAnsi="Times New Roman" w:cs="Times New Roman"/>
        </w:rPr>
        <w:t xml:space="preserve">Mark 3:21; </w:t>
      </w:r>
      <w:r w:rsidR="002E7151">
        <w:rPr>
          <w:rFonts w:ascii="Times New Roman" w:hAnsi="Times New Roman" w:cs="Times New Roman"/>
        </w:rPr>
        <w:t>Numbers 13:28, 32</w:t>
      </w:r>
      <w:r w:rsidR="00FC425D">
        <w:rPr>
          <w:rFonts w:ascii="Times New Roman" w:hAnsi="Times New Roman" w:cs="Times New Roman"/>
        </w:rPr>
        <w:t xml:space="preserve">; Matthew 26:69–70; </w:t>
      </w:r>
      <w:r w:rsidR="00CE32C5">
        <w:rPr>
          <w:rFonts w:ascii="Times New Roman" w:hAnsi="Times New Roman" w:cs="Times New Roman"/>
        </w:rPr>
        <w:t xml:space="preserve">Mark 15:15; </w:t>
      </w:r>
      <w:r w:rsidR="00FC425D">
        <w:rPr>
          <w:rFonts w:ascii="Times New Roman" w:hAnsi="Times New Roman" w:cs="Times New Roman"/>
        </w:rPr>
        <w:t>Galatians 2:12; Proverbs 29:25</w:t>
      </w:r>
      <w:r w:rsidR="002E7151">
        <w:rPr>
          <w:rFonts w:ascii="Times New Roman" w:hAnsi="Times New Roman" w:cs="Times New Roman"/>
        </w:rPr>
        <w:t>)</w:t>
      </w:r>
    </w:p>
    <w:p w14:paraId="75D7EA55" w14:textId="0B0CA676" w:rsidR="00BB5666" w:rsidRPr="00472F66" w:rsidRDefault="00BB5666" w:rsidP="00BB5666">
      <w:pPr>
        <w:jc w:val="both"/>
        <w:rPr>
          <w:rFonts w:ascii="Times New Roman" w:hAnsi="Times New Roman" w:cs="Times New Roman"/>
        </w:rPr>
      </w:pPr>
    </w:p>
    <w:p w14:paraId="5BA5A587" w14:textId="5B9FD9B1" w:rsidR="00BB5666" w:rsidRDefault="00BB5666" w:rsidP="00BB5666">
      <w:pPr>
        <w:jc w:val="both"/>
        <w:rPr>
          <w:rFonts w:ascii="Times New Roman" w:hAnsi="Times New Roman" w:cs="Times New Roman"/>
          <w:i/>
        </w:rPr>
      </w:pPr>
    </w:p>
    <w:p w14:paraId="1E6F2F39" w14:textId="77777777" w:rsidR="002E7151" w:rsidRDefault="002E7151" w:rsidP="00BB5666">
      <w:pPr>
        <w:jc w:val="both"/>
        <w:rPr>
          <w:rFonts w:ascii="Times New Roman" w:hAnsi="Times New Roman" w:cs="Times New Roman"/>
          <w:i/>
        </w:rPr>
      </w:pPr>
    </w:p>
    <w:p w14:paraId="3A104084" w14:textId="55B797C0" w:rsidR="00BB5666" w:rsidRDefault="00BB5666" w:rsidP="00BB566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="00472F66"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  <w:i/>
        </w:rPr>
        <w:t>pursuit of</w:t>
      </w:r>
      <w:r w:rsidR="002D3F6F">
        <w:rPr>
          <w:rFonts w:ascii="Times New Roman" w:hAnsi="Times New Roman" w:cs="Times New Roman"/>
          <w:i/>
        </w:rPr>
        <w:t xml:space="preserve"> vain glory</w:t>
      </w:r>
      <w:r>
        <w:rPr>
          <w:rFonts w:ascii="Times New Roman" w:hAnsi="Times New Roman" w:cs="Times New Roman"/>
          <w:i/>
        </w:rPr>
        <w:t>.</w:t>
      </w:r>
    </w:p>
    <w:p w14:paraId="66188F00" w14:textId="5732DF58" w:rsidR="00BB5666" w:rsidRDefault="00BB5666" w:rsidP="00BB5666">
      <w:pPr>
        <w:jc w:val="both"/>
        <w:rPr>
          <w:rFonts w:ascii="Times New Roman" w:hAnsi="Times New Roman" w:cs="Times New Roman"/>
          <w:i/>
        </w:rPr>
      </w:pPr>
    </w:p>
    <w:p w14:paraId="254790D6" w14:textId="4D466ED6" w:rsidR="00FA63EF" w:rsidRDefault="00FA63EF" w:rsidP="00BB5666">
      <w:pPr>
        <w:jc w:val="both"/>
        <w:rPr>
          <w:rFonts w:ascii="Times New Roman" w:hAnsi="Times New Roman" w:cs="Times New Roman"/>
        </w:rPr>
      </w:pPr>
    </w:p>
    <w:p w14:paraId="2216F00B" w14:textId="77777777" w:rsidR="00D45EAE" w:rsidRDefault="00D45EAE" w:rsidP="00BB5666">
      <w:pPr>
        <w:jc w:val="both"/>
        <w:rPr>
          <w:rFonts w:ascii="Times New Roman" w:hAnsi="Times New Roman" w:cs="Times New Roman"/>
          <w:i/>
        </w:rPr>
      </w:pPr>
    </w:p>
    <w:p w14:paraId="15D00754" w14:textId="579D4224" w:rsidR="00BB5666" w:rsidRDefault="00472F66" w:rsidP="00BB56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Driving Force of the Christian Life</w:t>
      </w:r>
    </w:p>
    <w:p w14:paraId="04D55D9B" w14:textId="5AFCB5C6" w:rsidR="00BB5666" w:rsidRPr="00FF2C03" w:rsidRDefault="00FF2C03" w:rsidP="00BB5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—Ecclesiastes 3:1</w:t>
      </w:r>
      <w:r w:rsidR="00526354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043FBE31" w14:textId="5410D9E4" w:rsidR="00BB5666" w:rsidRDefault="00BB5666" w:rsidP="00BB5666">
      <w:pPr>
        <w:jc w:val="both"/>
        <w:rPr>
          <w:rFonts w:ascii="Times New Roman" w:hAnsi="Times New Roman" w:cs="Times New Roman"/>
        </w:rPr>
      </w:pPr>
    </w:p>
    <w:p w14:paraId="2583ECA1" w14:textId="77777777" w:rsidR="00526354" w:rsidRDefault="00526354" w:rsidP="00BB5666">
      <w:pPr>
        <w:jc w:val="both"/>
        <w:rPr>
          <w:rFonts w:ascii="Times New Roman" w:hAnsi="Times New Roman" w:cs="Times New Roman"/>
        </w:rPr>
      </w:pPr>
    </w:p>
    <w:p w14:paraId="7FE563D7" w14:textId="77777777" w:rsidR="00FF2C03" w:rsidRDefault="00FF2C03" w:rsidP="00BB5666">
      <w:pPr>
        <w:jc w:val="both"/>
        <w:rPr>
          <w:rFonts w:ascii="Times New Roman" w:hAnsi="Times New Roman" w:cs="Times New Roman"/>
          <w:b/>
        </w:rPr>
      </w:pPr>
    </w:p>
    <w:p w14:paraId="10B00994" w14:textId="338CF3D0" w:rsidR="00BB5666" w:rsidRDefault="008B41AC" w:rsidP="00BB56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Knowing </w:t>
      </w:r>
      <w:r w:rsidR="00472F66">
        <w:rPr>
          <w:rFonts w:ascii="Times New Roman" w:hAnsi="Times New Roman" w:cs="Times New Roman"/>
          <w:b/>
        </w:rPr>
        <w:t>God’s Will</w:t>
      </w:r>
    </w:p>
    <w:p w14:paraId="7894F9FF" w14:textId="0647A267" w:rsidR="00BB5666" w:rsidRDefault="00BB5666" w:rsidP="00BB5666">
      <w:pPr>
        <w:jc w:val="both"/>
        <w:rPr>
          <w:rFonts w:ascii="Times New Roman" w:hAnsi="Times New Roman" w:cs="Times New Roman"/>
          <w:b/>
        </w:rPr>
      </w:pPr>
    </w:p>
    <w:p w14:paraId="052DF927" w14:textId="1DC3766B" w:rsidR="00BB5666" w:rsidRPr="00BB4B5F" w:rsidRDefault="00472F66" w:rsidP="00BB5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God’s will </w:t>
      </w:r>
      <w:r w:rsidR="008B41AC">
        <w:rPr>
          <w:rFonts w:ascii="Times New Roman" w:hAnsi="Times New Roman" w:cs="Times New Roman"/>
          <w:i/>
        </w:rPr>
        <w:t>is revealed in God’s Word</w:t>
      </w:r>
      <w:r w:rsidR="003D1428">
        <w:rPr>
          <w:rFonts w:ascii="Times New Roman" w:hAnsi="Times New Roman" w:cs="Times New Roman"/>
          <w:i/>
        </w:rPr>
        <w:t xml:space="preserve"> and Jesus’ works.</w:t>
      </w:r>
    </w:p>
    <w:p w14:paraId="78BF7F23" w14:textId="63112BB8" w:rsidR="00BB5666" w:rsidRDefault="00BB5666" w:rsidP="00BB5666">
      <w:pPr>
        <w:jc w:val="both"/>
        <w:rPr>
          <w:rFonts w:ascii="Times New Roman" w:hAnsi="Times New Roman" w:cs="Times New Roman"/>
        </w:rPr>
      </w:pPr>
    </w:p>
    <w:p w14:paraId="24C71773" w14:textId="77777777" w:rsidR="00446A5E" w:rsidRDefault="00446A5E" w:rsidP="00BB5666">
      <w:pPr>
        <w:jc w:val="both"/>
        <w:rPr>
          <w:rFonts w:ascii="Times New Roman" w:hAnsi="Times New Roman" w:cs="Times New Roman"/>
          <w:b/>
        </w:rPr>
      </w:pPr>
    </w:p>
    <w:p w14:paraId="78B48595" w14:textId="77777777" w:rsidR="003D1428" w:rsidRDefault="003D1428" w:rsidP="00BB5666">
      <w:pPr>
        <w:jc w:val="both"/>
        <w:rPr>
          <w:rFonts w:ascii="Times New Roman" w:hAnsi="Times New Roman" w:cs="Times New Roman"/>
          <w:b/>
        </w:rPr>
      </w:pPr>
    </w:p>
    <w:p w14:paraId="1755D85C" w14:textId="724BA4AF" w:rsidR="00BB5666" w:rsidRPr="002D1019" w:rsidRDefault="00B86A80" w:rsidP="00BB5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</w:t>
      </w:r>
      <w:r w:rsidR="008B41AC">
        <w:rPr>
          <w:rFonts w:ascii="Times New Roman" w:hAnsi="Times New Roman" w:cs="Times New Roman"/>
          <w:i/>
        </w:rPr>
        <w:t xml:space="preserve">. God’s will is for you to know </w:t>
      </w:r>
      <w:r w:rsidR="00446A5E">
        <w:rPr>
          <w:rFonts w:ascii="Times New Roman" w:hAnsi="Times New Roman" w:cs="Times New Roman"/>
          <w:i/>
        </w:rPr>
        <w:t>Christ</w:t>
      </w:r>
      <w:r w:rsidR="003D1428">
        <w:rPr>
          <w:rFonts w:ascii="Times New Roman" w:hAnsi="Times New Roman" w:cs="Times New Roman"/>
          <w:i/>
        </w:rPr>
        <w:t xml:space="preserve"> and walk in holiness.</w:t>
      </w:r>
      <w:r w:rsidR="002D1019">
        <w:rPr>
          <w:rFonts w:ascii="Times New Roman" w:hAnsi="Times New Roman" w:cs="Times New Roman"/>
          <w:i/>
        </w:rPr>
        <w:t xml:space="preserve"> </w:t>
      </w:r>
      <w:r w:rsidR="002D1019">
        <w:rPr>
          <w:rFonts w:ascii="Times New Roman" w:hAnsi="Times New Roman" w:cs="Times New Roman"/>
        </w:rPr>
        <w:t>(</w:t>
      </w:r>
      <w:r w:rsidR="002D1019">
        <w:rPr>
          <w:rFonts w:ascii="Times New Roman" w:hAnsi="Times New Roman" w:cs="Times New Roman"/>
          <w:u w:val="single"/>
        </w:rPr>
        <w:t>Key References</w:t>
      </w:r>
      <w:r w:rsidR="002D1019">
        <w:rPr>
          <w:rFonts w:ascii="Times New Roman" w:hAnsi="Times New Roman" w:cs="Times New Roman"/>
        </w:rPr>
        <w:t xml:space="preserve">—John </w:t>
      </w:r>
      <w:r w:rsidR="00E13FFC">
        <w:rPr>
          <w:rFonts w:ascii="Times New Roman" w:hAnsi="Times New Roman" w:cs="Times New Roman"/>
        </w:rPr>
        <w:t xml:space="preserve">20:31; </w:t>
      </w:r>
      <w:r w:rsidR="002D1019">
        <w:rPr>
          <w:rFonts w:ascii="Times New Roman" w:hAnsi="Times New Roman" w:cs="Times New Roman"/>
        </w:rPr>
        <w:t>5:39; 1 Thessalonians 4:3; 5:16–18; 1 Peter 1:14–16; Romans 8:29; John 17:17)</w:t>
      </w:r>
    </w:p>
    <w:p w14:paraId="0208C501" w14:textId="257A75DB" w:rsidR="008B41AC" w:rsidRDefault="008B41AC" w:rsidP="00BB5666">
      <w:pPr>
        <w:jc w:val="both"/>
        <w:rPr>
          <w:rFonts w:ascii="Times New Roman" w:hAnsi="Times New Roman" w:cs="Times New Roman"/>
        </w:rPr>
      </w:pPr>
    </w:p>
    <w:p w14:paraId="46C14B6B" w14:textId="77777777" w:rsidR="008B41AC" w:rsidRPr="008B41AC" w:rsidRDefault="008B41AC" w:rsidP="00BB5666">
      <w:pPr>
        <w:jc w:val="both"/>
        <w:rPr>
          <w:rFonts w:ascii="Times New Roman" w:hAnsi="Times New Roman" w:cs="Times New Roman"/>
        </w:rPr>
      </w:pPr>
    </w:p>
    <w:p w14:paraId="7784344C" w14:textId="77777777" w:rsidR="008B41AC" w:rsidRDefault="008B41AC" w:rsidP="00BB5666">
      <w:pPr>
        <w:jc w:val="both"/>
        <w:rPr>
          <w:rFonts w:ascii="Times New Roman" w:hAnsi="Times New Roman" w:cs="Times New Roman"/>
          <w:b/>
        </w:rPr>
      </w:pPr>
    </w:p>
    <w:p w14:paraId="3C4316AB" w14:textId="300AF427" w:rsidR="00BB5666" w:rsidRPr="00BB5666" w:rsidRDefault="00BB5666" w:rsidP="00BB56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632E97">
        <w:rPr>
          <w:rFonts w:ascii="Times New Roman" w:hAnsi="Times New Roman" w:cs="Times New Roman"/>
          <w:b/>
        </w:rPr>
        <w:t xml:space="preserve">Peace </w:t>
      </w:r>
      <w:proofErr w:type="gramStart"/>
      <w:r w:rsidR="00632E97">
        <w:rPr>
          <w:rFonts w:ascii="Times New Roman" w:hAnsi="Times New Roman" w:cs="Times New Roman"/>
          <w:b/>
        </w:rPr>
        <w:t>At</w:t>
      </w:r>
      <w:proofErr w:type="gramEnd"/>
      <w:r w:rsidR="00632E97">
        <w:rPr>
          <w:rFonts w:ascii="Times New Roman" w:hAnsi="Times New Roman" w:cs="Times New Roman"/>
          <w:b/>
        </w:rPr>
        <w:t xml:space="preserve"> All Times</w:t>
      </w:r>
    </w:p>
    <w:sectPr w:rsidR="00BB5666" w:rsidRPr="00BB5666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66"/>
    <w:rsid w:val="00210F18"/>
    <w:rsid w:val="002D1019"/>
    <w:rsid w:val="002D3F6F"/>
    <w:rsid w:val="002E7151"/>
    <w:rsid w:val="00392511"/>
    <w:rsid w:val="003D1428"/>
    <w:rsid w:val="003F65FC"/>
    <w:rsid w:val="00446A5E"/>
    <w:rsid w:val="0045113B"/>
    <w:rsid w:val="00472F66"/>
    <w:rsid w:val="0051173F"/>
    <w:rsid w:val="00526354"/>
    <w:rsid w:val="00602ECB"/>
    <w:rsid w:val="00632E97"/>
    <w:rsid w:val="00817FB0"/>
    <w:rsid w:val="008566A4"/>
    <w:rsid w:val="008B41AC"/>
    <w:rsid w:val="009B4E33"/>
    <w:rsid w:val="00B72BE4"/>
    <w:rsid w:val="00B86A80"/>
    <w:rsid w:val="00BB4B5F"/>
    <w:rsid w:val="00BB5666"/>
    <w:rsid w:val="00C743D7"/>
    <w:rsid w:val="00CE32C5"/>
    <w:rsid w:val="00D45EAE"/>
    <w:rsid w:val="00E13FFC"/>
    <w:rsid w:val="00FA63EF"/>
    <w:rsid w:val="00FC425D"/>
    <w:rsid w:val="00FC429C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36E3"/>
  <w15:chartTrackingRefBased/>
  <w15:docId w15:val="{67E019E1-0678-8D46-A743-45E28AAE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2019-05-25T00:53:00Z</dcterms:created>
  <dcterms:modified xsi:type="dcterms:W3CDTF">2019-05-25T00:53:00Z</dcterms:modified>
</cp:coreProperties>
</file>