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B8D6" w14:textId="62AFCA9F" w:rsidR="00762709" w:rsidRDefault="00DF1973" w:rsidP="00DF197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“Your Living Hope Through Christ’s Resurrection”</w:t>
      </w:r>
    </w:p>
    <w:p w14:paraId="0CFD172C" w14:textId="30A86426" w:rsidR="00DF1973" w:rsidRDefault="00DF1973" w:rsidP="00DF197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Peter 1:3–5</w:t>
      </w:r>
    </w:p>
    <w:p w14:paraId="4716C9FD" w14:textId="4E95ECBE" w:rsidR="00DF1973" w:rsidRDefault="00DF1973" w:rsidP="00DF19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8A8245D" w14:textId="158800D8" w:rsidR="00DF1973" w:rsidRDefault="00DF1973" w:rsidP="00DF1973">
      <w:pPr>
        <w:jc w:val="center"/>
        <w:rPr>
          <w:rFonts w:ascii="Times New Roman" w:hAnsi="Times New Roman" w:cs="Times New Roman"/>
        </w:rPr>
      </w:pPr>
    </w:p>
    <w:p w14:paraId="1D951804" w14:textId="318A880C" w:rsidR="00DF1973" w:rsidRDefault="00DF1973" w:rsidP="00DF1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5C5120">
        <w:rPr>
          <w:rFonts w:ascii="Times New Roman" w:hAnsi="Times New Roman" w:cs="Times New Roman"/>
          <w:i/>
        </w:rPr>
        <w:t>Christian</w:t>
      </w:r>
      <w:r w:rsidR="006E7F17">
        <w:rPr>
          <w:rFonts w:ascii="Times New Roman" w:hAnsi="Times New Roman" w:cs="Times New Roman"/>
          <w:i/>
        </w:rPr>
        <w:t xml:space="preserve"> hope is living and sure, for the Father raised </w:t>
      </w:r>
      <w:r w:rsidR="005C5120">
        <w:rPr>
          <w:rFonts w:ascii="Times New Roman" w:hAnsi="Times New Roman" w:cs="Times New Roman"/>
          <w:i/>
        </w:rPr>
        <w:t>his people</w:t>
      </w:r>
      <w:r w:rsidR="006E7F17">
        <w:rPr>
          <w:rFonts w:ascii="Times New Roman" w:hAnsi="Times New Roman" w:cs="Times New Roman"/>
          <w:i/>
        </w:rPr>
        <w:t xml:space="preserve"> </w:t>
      </w:r>
      <w:r w:rsidR="00A117CD">
        <w:rPr>
          <w:rFonts w:ascii="Times New Roman" w:hAnsi="Times New Roman" w:cs="Times New Roman"/>
          <w:i/>
        </w:rPr>
        <w:t>when</w:t>
      </w:r>
      <w:r w:rsidR="006E7F17">
        <w:rPr>
          <w:rFonts w:ascii="Times New Roman" w:hAnsi="Times New Roman" w:cs="Times New Roman"/>
          <w:i/>
        </w:rPr>
        <w:t xml:space="preserve"> he raised Christ. </w:t>
      </w:r>
    </w:p>
    <w:p w14:paraId="58C09FA4" w14:textId="70B93104" w:rsidR="00DF1973" w:rsidRDefault="00DF1973" w:rsidP="00DF1973">
      <w:pPr>
        <w:jc w:val="both"/>
        <w:rPr>
          <w:rFonts w:ascii="Times New Roman" w:hAnsi="Times New Roman" w:cs="Times New Roman"/>
        </w:rPr>
      </w:pPr>
    </w:p>
    <w:p w14:paraId="0B9A4983" w14:textId="39C32CEC" w:rsidR="00DF1973" w:rsidRDefault="00DF1973" w:rsidP="00DF19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150F83">
        <w:rPr>
          <w:rFonts w:ascii="Times New Roman" w:hAnsi="Times New Roman" w:cs="Times New Roman"/>
          <w:b/>
        </w:rPr>
        <w:t xml:space="preserve">A Letter to </w:t>
      </w:r>
      <w:r w:rsidR="004C66FC">
        <w:rPr>
          <w:rFonts w:ascii="Times New Roman" w:hAnsi="Times New Roman" w:cs="Times New Roman"/>
          <w:b/>
        </w:rPr>
        <w:t>Regulate</w:t>
      </w:r>
      <w:r w:rsidR="00150F83">
        <w:rPr>
          <w:rFonts w:ascii="Times New Roman" w:hAnsi="Times New Roman" w:cs="Times New Roman"/>
          <w:b/>
        </w:rPr>
        <w:t xml:space="preserve"> the </w:t>
      </w:r>
      <w:r w:rsidR="004C66FC">
        <w:rPr>
          <w:rFonts w:ascii="Times New Roman" w:hAnsi="Times New Roman" w:cs="Times New Roman"/>
          <w:b/>
        </w:rPr>
        <w:t xml:space="preserve">Christian </w:t>
      </w:r>
      <w:r w:rsidR="00150F83">
        <w:rPr>
          <w:rFonts w:ascii="Times New Roman" w:hAnsi="Times New Roman" w:cs="Times New Roman"/>
          <w:b/>
        </w:rPr>
        <w:t>Heart</w:t>
      </w:r>
      <w:r w:rsidR="005945D0">
        <w:rPr>
          <w:rFonts w:ascii="Times New Roman" w:hAnsi="Times New Roman" w:cs="Times New Roman"/>
          <w:b/>
        </w:rPr>
        <w:t xml:space="preserve"> Rate</w:t>
      </w:r>
      <w:r w:rsidR="00150F83">
        <w:rPr>
          <w:rFonts w:ascii="Times New Roman" w:hAnsi="Times New Roman" w:cs="Times New Roman"/>
          <w:b/>
        </w:rPr>
        <w:t xml:space="preserve"> </w:t>
      </w:r>
      <w:r w:rsidR="004C66FC">
        <w:rPr>
          <w:rFonts w:ascii="Times New Roman" w:hAnsi="Times New Roman" w:cs="Times New Roman"/>
          <w:b/>
        </w:rPr>
        <w:t>with</w:t>
      </w:r>
      <w:r w:rsidR="00150F83">
        <w:rPr>
          <w:rFonts w:ascii="Times New Roman" w:hAnsi="Times New Roman" w:cs="Times New Roman"/>
          <w:b/>
        </w:rPr>
        <w:t xml:space="preserve"> Hope</w:t>
      </w:r>
    </w:p>
    <w:p w14:paraId="25D5B105" w14:textId="3F2CF5F2" w:rsidR="00DF1973" w:rsidRPr="004C092C" w:rsidRDefault="004C092C" w:rsidP="00DF1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Peter 2:9; John 15:1</w:t>
      </w:r>
      <w:r w:rsidR="00F96E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–20</w:t>
      </w:r>
    </w:p>
    <w:p w14:paraId="5ADBBA58" w14:textId="2F5CBCF5" w:rsidR="00EC47CE" w:rsidRDefault="00EC47CE" w:rsidP="00DF1973">
      <w:pPr>
        <w:jc w:val="both"/>
        <w:rPr>
          <w:rFonts w:ascii="Times New Roman" w:hAnsi="Times New Roman" w:cs="Times New Roman"/>
        </w:rPr>
      </w:pPr>
    </w:p>
    <w:p w14:paraId="13C9C6D1" w14:textId="77777777" w:rsidR="004C092C" w:rsidRDefault="004C092C" w:rsidP="00DF1973">
      <w:pPr>
        <w:jc w:val="both"/>
        <w:rPr>
          <w:rFonts w:ascii="Times New Roman" w:hAnsi="Times New Roman" w:cs="Times New Roman"/>
          <w:b/>
        </w:rPr>
      </w:pPr>
    </w:p>
    <w:p w14:paraId="28A56527" w14:textId="6BE5FD4E" w:rsidR="00EC47CE" w:rsidRDefault="00EC47CE" w:rsidP="00DF1973">
      <w:pPr>
        <w:jc w:val="both"/>
        <w:rPr>
          <w:rFonts w:ascii="Times New Roman" w:hAnsi="Times New Roman" w:cs="Times New Roman"/>
          <w:b/>
        </w:rPr>
      </w:pPr>
    </w:p>
    <w:p w14:paraId="713380F6" w14:textId="77777777" w:rsidR="00306C6F" w:rsidRDefault="00306C6F" w:rsidP="00DF1973">
      <w:pPr>
        <w:jc w:val="both"/>
        <w:rPr>
          <w:rFonts w:ascii="Times New Roman" w:hAnsi="Times New Roman" w:cs="Times New Roman"/>
          <w:b/>
        </w:rPr>
      </w:pPr>
    </w:p>
    <w:p w14:paraId="169A41F2" w14:textId="6C4FDA38" w:rsidR="00EC47CE" w:rsidRDefault="00150F83" w:rsidP="00DF19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Nature of </w:t>
      </w:r>
      <w:r w:rsidR="005C5120">
        <w:rPr>
          <w:rFonts w:ascii="Times New Roman" w:hAnsi="Times New Roman" w:cs="Times New Roman"/>
          <w:b/>
        </w:rPr>
        <w:t>Christian</w:t>
      </w:r>
      <w:r>
        <w:rPr>
          <w:rFonts w:ascii="Times New Roman" w:hAnsi="Times New Roman" w:cs="Times New Roman"/>
          <w:b/>
        </w:rPr>
        <w:t xml:space="preserve"> Hope</w:t>
      </w:r>
    </w:p>
    <w:p w14:paraId="618E08D1" w14:textId="568B1912" w:rsidR="00150F83" w:rsidRPr="00102EA2" w:rsidRDefault="00102EA2" w:rsidP="00633CE0">
      <w:pPr>
        <w:tabs>
          <w:tab w:val="left" w:pos="10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Thessalonians 5:16</w:t>
      </w:r>
      <w:r w:rsidR="00497C9C">
        <w:rPr>
          <w:rFonts w:ascii="Times New Roman" w:hAnsi="Times New Roman" w:cs="Times New Roman"/>
        </w:rPr>
        <w:t>; 1 Peter 2:9</w:t>
      </w:r>
    </w:p>
    <w:p w14:paraId="16F146A2" w14:textId="77777777" w:rsidR="00497C9C" w:rsidRDefault="00497C9C" w:rsidP="00633CE0">
      <w:pPr>
        <w:tabs>
          <w:tab w:val="left" w:pos="1060"/>
        </w:tabs>
        <w:jc w:val="both"/>
        <w:rPr>
          <w:rFonts w:ascii="Times New Roman" w:hAnsi="Times New Roman" w:cs="Times New Roman"/>
          <w:b/>
        </w:rPr>
      </w:pPr>
    </w:p>
    <w:p w14:paraId="74D8F9D0" w14:textId="24FE687D" w:rsidR="00150F83" w:rsidRDefault="00150F83" w:rsidP="00DF197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It is a living hope.</w:t>
      </w:r>
    </w:p>
    <w:p w14:paraId="16DF65EE" w14:textId="791B5E50" w:rsidR="00150F83" w:rsidRDefault="00150F83" w:rsidP="00150F83">
      <w:pPr>
        <w:jc w:val="both"/>
        <w:rPr>
          <w:rFonts w:ascii="Times New Roman" w:hAnsi="Times New Roman" w:cs="Times New Roman"/>
          <w:i/>
        </w:rPr>
      </w:pPr>
    </w:p>
    <w:p w14:paraId="769337C2" w14:textId="1D211AA4" w:rsidR="00150F83" w:rsidRDefault="00150F83" w:rsidP="0015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living hope because it is the hope of life</w:t>
      </w:r>
      <w:r w:rsidR="009A6C7B">
        <w:rPr>
          <w:rFonts w:ascii="Times New Roman" w:hAnsi="Times New Roman" w:cs="Times New Roman"/>
        </w:rPr>
        <w:t xml:space="preserve"> to come</w:t>
      </w:r>
      <w:r>
        <w:rPr>
          <w:rFonts w:ascii="Times New Roman" w:hAnsi="Times New Roman" w:cs="Times New Roman"/>
        </w:rPr>
        <w:t>.</w:t>
      </w:r>
      <w:r w:rsidR="001354B4">
        <w:rPr>
          <w:rFonts w:ascii="Times New Roman" w:hAnsi="Times New Roman" w:cs="Times New Roman"/>
        </w:rPr>
        <w:t xml:space="preserve"> (</w:t>
      </w:r>
      <w:r w:rsidR="001354B4">
        <w:rPr>
          <w:rFonts w:ascii="Times New Roman" w:hAnsi="Times New Roman" w:cs="Times New Roman"/>
          <w:u w:val="single"/>
        </w:rPr>
        <w:t>Key References</w:t>
      </w:r>
      <w:r w:rsidR="001354B4">
        <w:rPr>
          <w:rFonts w:ascii="Times New Roman" w:hAnsi="Times New Roman" w:cs="Times New Roman"/>
        </w:rPr>
        <w:t>—John 6:35; Romans 8:25)</w:t>
      </w:r>
    </w:p>
    <w:p w14:paraId="29FE18ED" w14:textId="03CB4457" w:rsidR="00150F83" w:rsidRDefault="00150F83" w:rsidP="0015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living hope because it is possessed by one who is alive</w:t>
      </w:r>
      <w:r w:rsidR="009A6C7B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>.</w:t>
      </w:r>
      <w:r w:rsidR="00064E3F">
        <w:rPr>
          <w:rFonts w:ascii="Times New Roman" w:hAnsi="Times New Roman" w:cs="Times New Roman"/>
        </w:rPr>
        <w:t xml:space="preserve"> (</w:t>
      </w:r>
      <w:r w:rsidR="00064E3F">
        <w:rPr>
          <w:rFonts w:ascii="Times New Roman" w:hAnsi="Times New Roman" w:cs="Times New Roman"/>
          <w:u w:val="single"/>
        </w:rPr>
        <w:t>Key Reference</w:t>
      </w:r>
      <w:r w:rsidR="00064E3F">
        <w:rPr>
          <w:rFonts w:ascii="Times New Roman" w:hAnsi="Times New Roman" w:cs="Times New Roman"/>
        </w:rPr>
        <w:t>—Ephesians 2:</w:t>
      </w:r>
      <w:r w:rsidR="007039F2">
        <w:rPr>
          <w:rFonts w:ascii="Times New Roman" w:hAnsi="Times New Roman" w:cs="Times New Roman"/>
        </w:rPr>
        <w:t>4–</w:t>
      </w:r>
      <w:r w:rsidR="00064E3F">
        <w:rPr>
          <w:rFonts w:ascii="Times New Roman" w:hAnsi="Times New Roman" w:cs="Times New Roman"/>
        </w:rPr>
        <w:t>5)</w:t>
      </w:r>
    </w:p>
    <w:p w14:paraId="3D227FB6" w14:textId="3CB17447" w:rsidR="00150F83" w:rsidRDefault="00150F83" w:rsidP="0015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living hope because it is </w:t>
      </w:r>
      <w:r w:rsidR="00720E3A">
        <w:rPr>
          <w:rFonts w:ascii="Times New Roman" w:hAnsi="Times New Roman" w:cs="Times New Roman"/>
        </w:rPr>
        <w:t>the work of</w:t>
      </w:r>
      <w:r>
        <w:rPr>
          <w:rFonts w:ascii="Times New Roman" w:hAnsi="Times New Roman" w:cs="Times New Roman"/>
        </w:rPr>
        <w:t xml:space="preserve"> </w:t>
      </w:r>
      <w:r w:rsidR="00670853">
        <w:rPr>
          <w:rFonts w:ascii="Times New Roman" w:hAnsi="Times New Roman" w:cs="Times New Roman"/>
        </w:rPr>
        <w:t xml:space="preserve">the living God through his living </w:t>
      </w:r>
      <w:r w:rsidR="00064E3F">
        <w:rPr>
          <w:rFonts w:ascii="Times New Roman" w:hAnsi="Times New Roman" w:cs="Times New Roman"/>
        </w:rPr>
        <w:t>W</w:t>
      </w:r>
      <w:r w:rsidR="00670853">
        <w:rPr>
          <w:rFonts w:ascii="Times New Roman" w:hAnsi="Times New Roman" w:cs="Times New Roman"/>
        </w:rPr>
        <w:t>ord</w:t>
      </w:r>
      <w:r>
        <w:rPr>
          <w:rFonts w:ascii="Times New Roman" w:hAnsi="Times New Roman" w:cs="Times New Roman"/>
        </w:rPr>
        <w:t>.</w:t>
      </w:r>
      <w:r w:rsidR="007039F2">
        <w:rPr>
          <w:rFonts w:ascii="Times New Roman" w:hAnsi="Times New Roman" w:cs="Times New Roman"/>
        </w:rPr>
        <w:t xml:space="preserve"> (</w:t>
      </w:r>
      <w:r w:rsidR="007039F2">
        <w:rPr>
          <w:rFonts w:ascii="Times New Roman" w:hAnsi="Times New Roman" w:cs="Times New Roman"/>
          <w:u w:val="single"/>
        </w:rPr>
        <w:t>Key References</w:t>
      </w:r>
      <w:r w:rsidR="007039F2">
        <w:rPr>
          <w:rFonts w:ascii="Times New Roman" w:hAnsi="Times New Roman" w:cs="Times New Roman"/>
        </w:rPr>
        <w:t xml:space="preserve">—Psalm 42:2; </w:t>
      </w:r>
      <w:r w:rsidR="00182E2B">
        <w:rPr>
          <w:rFonts w:ascii="Times New Roman" w:hAnsi="Times New Roman" w:cs="Times New Roman"/>
        </w:rPr>
        <w:t>John 1:12–13; Colossians 1:13; John 3:8; 6:63; 1 Peter 1:23, 25)</w:t>
      </w:r>
    </w:p>
    <w:p w14:paraId="12FCA170" w14:textId="056A3E5D" w:rsidR="00150F83" w:rsidRDefault="00150F83" w:rsidP="0015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living hope because it is </w:t>
      </w:r>
      <w:r w:rsidR="004C092C">
        <w:rPr>
          <w:rFonts w:ascii="Times New Roman" w:hAnsi="Times New Roman" w:cs="Times New Roman"/>
        </w:rPr>
        <w:t>placed in</w:t>
      </w:r>
      <w:r>
        <w:rPr>
          <w:rFonts w:ascii="Times New Roman" w:hAnsi="Times New Roman" w:cs="Times New Roman"/>
        </w:rPr>
        <w:t xml:space="preserve"> a living Lord.</w:t>
      </w:r>
      <w:r w:rsidR="00AD76CD">
        <w:rPr>
          <w:rFonts w:ascii="Times New Roman" w:hAnsi="Times New Roman" w:cs="Times New Roman"/>
        </w:rPr>
        <w:t xml:space="preserve"> (</w:t>
      </w:r>
      <w:r w:rsidR="00AD76CD">
        <w:rPr>
          <w:rFonts w:ascii="Times New Roman" w:hAnsi="Times New Roman" w:cs="Times New Roman"/>
          <w:u w:val="single"/>
        </w:rPr>
        <w:t>Key References</w:t>
      </w:r>
      <w:r w:rsidR="00AD76CD">
        <w:rPr>
          <w:rFonts w:ascii="Times New Roman" w:hAnsi="Times New Roman" w:cs="Times New Roman"/>
        </w:rPr>
        <w:t>—1 Peter 1:21; 1 Corinthians 15:17, 19–20)</w:t>
      </w:r>
    </w:p>
    <w:p w14:paraId="1010527E" w14:textId="11ED32F9" w:rsidR="00150F83" w:rsidRPr="00150F83" w:rsidRDefault="00150F83" w:rsidP="0015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living hope because </w:t>
      </w:r>
      <w:r w:rsidR="009A6C7B">
        <w:rPr>
          <w:rFonts w:ascii="Times New Roman" w:hAnsi="Times New Roman" w:cs="Times New Roman"/>
        </w:rPr>
        <w:t>it has already triumphed over death.</w:t>
      </w:r>
    </w:p>
    <w:p w14:paraId="0417AC80" w14:textId="1B41513E" w:rsidR="00150F83" w:rsidRDefault="00150F83" w:rsidP="00150F83">
      <w:pPr>
        <w:jc w:val="both"/>
        <w:rPr>
          <w:rFonts w:ascii="Times New Roman" w:hAnsi="Times New Roman" w:cs="Times New Roman"/>
          <w:i/>
        </w:rPr>
      </w:pPr>
    </w:p>
    <w:p w14:paraId="0196B91F" w14:textId="4A11D23F" w:rsidR="00150F83" w:rsidRPr="00B31419" w:rsidRDefault="00150F83" w:rsidP="00DF19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It is an assured hope.</w:t>
      </w:r>
      <w:r w:rsidR="00B31419">
        <w:rPr>
          <w:rFonts w:ascii="Times New Roman" w:hAnsi="Times New Roman" w:cs="Times New Roman"/>
          <w:i/>
        </w:rPr>
        <w:t xml:space="preserve"> </w:t>
      </w:r>
      <w:r w:rsidR="00B31419">
        <w:rPr>
          <w:rFonts w:ascii="Times New Roman" w:hAnsi="Times New Roman" w:cs="Times New Roman"/>
        </w:rPr>
        <w:t>(</w:t>
      </w:r>
      <w:r w:rsidR="00B31419">
        <w:rPr>
          <w:rFonts w:ascii="Times New Roman" w:hAnsi="Times New Roman" w:cs="Times New Roman"/>
          <w:u w:val="single"/>
        </w:rPr>
        <w:t>Key Reference</w:t>
      </w:r>
      <w:r w:rsidR="00B31419">
        <w:rPr>
          <w:rFonts w:ascii="Times New Roman" w:hAnsi="Times New Roman" w:cs="Times New Roman"/>
        </w:rPr>
        <w:t>—Hebrews 6:9, 11)</w:t>
      </w:r>
    </w:p>
    <w:p w14:paraId="4A8FB15F" w14:textId="0CBF2121" w:rsidR="00DF1973" w:rsidRPr="00965910" w:rsidRDefault="00DF1973" w:rsidP="009A6C7B">
      <w:pPr>
        <w:jc w:val="both"/>
        <w:rPr>
          <w:rFonts w:ascii="Times New Roman" w:hAnsi="Times New Roman" w:cs="Times New Roman"/>
        </w:rPr>
      </w:pPr>
    </w:p>
    <w:p w14:paraId="1B6696C7" w14:textId="7DE72E33" w:rsidR="009A6C7B" w:rsidRPr="00965910" w:rsidRDefault="009A6C7B" w:rsidP="009659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5910">
        <w:rPr>
          <w:rFonts w:ascii="Times New Roman" w:hAnsi="Times New Roman" w:cs="Times New Roman"/>
        </w:rPr>
        <w:t>It is an assured hope because it cannot perish, spoil, or fade.</w:t>
      </w:r>
      <w:r w:rsidR="00B31419" w:rsidRPr="00965910">
        <w:rPr>
          <w:rFonts w:ascii="Times New Roman" w:hAnsi="Times New Roman" w:cs="Times New Roman"/>
        </w:rPr>
        <w:t xml:space="preserve"> (</w:t>
      </w:r>
      <w:r w:rsidR="00B31419" w:rsidRPr="00965910">
        <w:rPr>
          <w:rFonts w:ascii="Times New Roman" w:hAnsi="Times New Roman" w:cs="Times New Roman"/>
          <w:u w:val="single"/>
        </w:rPr>
        <w:t>Key References</w:t>
      </w:r>
      <w:r w:rsidR="00B31419" w:rsidRPr="00965910">
        <w:rPr>
          <w:rFonts w:ascii="Times New Roman" w:hAnsi="Times New Roman" w:cs="Times New Roman"/>
        </w:rPr>
        <w:t>—Isaiah 24:3–4</w:t>
      </w:r>
      <w:r w:rsidR="008509DC" w:rsidRPr="00965910">
        <w:rPr>
          <w:rFonts w:ascii="Times New Roman" w:hAnsi="Times New Roman" w:cs="Times New Roman"/>
        </w:rPr>
        <w:t>; Numbers 18:20; Psalm 16:5; 73:25–26</w:t>
      </w:r>
      <w:r w:rsidR="00B31419" w:rsidRPr="00965910">
        <w:rPr>
          <w:rFonts w:ascii="Times New Roman" w:hAnsi="Times New Roman" w:cs="Times New Roman"/>
        </w:rPr>
        <w:t>)</w:t>
      </w:r>
    </w:p>
    <w:p w14:paraId="0AB00635" w14:textId="6248B658" w:rsidR="009A6C7B" w:rsidRPr="00965910" w:rsidRDefault="009A6C7B" w:rsidP="009659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5910">
        <w:rPr>
          <w:rFonts w:ascii="Times New Roman" w:hAnsi="Times New Roman" w:cs="Times New Roman"/>
        </w:rPr>
        <w:t>It is an assured hope because it is preserved by God for you.</w:t>
      </w:r>
      <w:r w:rsidR="00BB4839" w:rsidRPr="00965910">
        <w:rPr>
          <w:rFonts w:ascii="Times New Roman" w:hAnsi="Times New Roman" w:cs="Times New Roman"/>
        </w:rPr>
        <w:t xml:space="preserve"> (</w:t>
      </w:r>
      <w:r w:rsidR="00BB4839" w:rsidRPr="00965910">
        <w:rPr>
          <w:rFonts w:ascii="Times New Roman" w:hAnsi="Times New Roman" w:cs="Times New Roman"/>
          <w:u w:val="single"/>
        </w:rPr>
        <w:t>Key Reference</w:t>
      </w:r>
      <w:r w:rsidR="00BB4839" w:rsidRPr="00965910">
        <w:rPr>
          <w:rFonts w:ascii="Times New Roman" w:hAnsi="Times New Roman" w:cs="Times New Roman"/>
        </w:rPr>
        <w:t>—2 Chronicles 20:6)</w:t>
      </w:r>
    </w:p>
    <w:p w14:paraId="258FA9E2" w14:textId="6B9E2190" w:rsidR="009A6C7B" w:rsidRPr="00965910" w:rsidRDefault="009A6C7B" w:rsidP="009659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5910">
        <w:rPr>
          <w:rFonts w:ascii="Times New Roman" w:hAnsi="Times New Roman" w:cs="Times New Roman"/>
        </w:rPr>
        <w:t>It is an assured hope because you are preserved by God for it.</w:t>
      </w:r>
      <w:r w:rsidR="00FE0D57" w:rsidRPr="00965910">
        <w:rPr>
          <w:rFonts w:ascii="Times New Roman" w:hAnsi="Times New Roman" w:cs="Times New Roman"/>
        </w:rPr>
        <w:t xml:space="preserve"> (</w:t>
      </w:r>
      <w:r w:rsidR="00FE0D57" w:rsidRPr="00965910">
        <w:rPr>
          <w:rFonts w:ascii="Times New Roman" w:hAnsi="Times New Roman" w:cs="Times New Roman"/>
          <w:u w:val="single"/>
        </w:rPr>
        <w:t>Key References</w:t>
      </w:r>
      <w:r w:rsidR="00FE0D57" w:rsidRPr="00965910">
        <w:rPr>
          <w:rFonts w:ascii="Times New Roman" w:hAnsi="Times New Roman" w:cs="Times New Roman"/>
        </w:rPr>
        <w:t>—Psalm 121:5, 7–8; 1 Peter 1:21)</w:t>
      </w:r>
    </w:p>
    <w:p w14:paraId="309385AA" w14:textId="267BAA4B" w:rsidR="009A6C7B" w:rsidRPr="00965910" w:rsidRDefault="009A6C7B" w:rsidP="009A6C7B">
      <w:pPr>
        <w:jc w:val="both"/>
        <w:rPr>
          <w:rFonts w:ascii="Times New Roman" w:hAnsi="Times New Roman" w:cs="Times New Roman"/>
        </w:rPr>
      </w:pPr>
    </w:p>
    <w:p w14:paraId="7140C96C" w14:textId="3BDD5A72" w:rsidR="009A6C7B" w:rsidRDefault="00373AE5" w:rsidP="009A6C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9A6C7B">
        <w:rPr>
          <w:rFonts w:ascii="Times New Roman" w:hAnsi="Times New Roman" w:cs="Times New Roman"/>
          <w:b/>
        </w:rPr>
        <w:t xml:space="preserve">Unshakeable </w:t>
      </w:r>
      <w:r w:rsidR="006E7F17">
        <w:rPr>
          <w:rFonts w:ascii="Times New Roman" w:hAnsi="Times New Roman" w:cs="Times New Roman"/>
          <w:b/>
        </w:rPr>
        <w:t>Foundation</w:t>
      </w:r>
      <w:r w:rsidR="00670853">
        <w:rPr>
          <w:rFonts w:ascii="Times New Roman" w:hAnsi="Times New Roman" w:cs="Times New Roman"/>
          <w:b/>
        </w:rPr>
        <w:t xml:space="preserve"> of </w:t>
      </w:r>
      <w:r w:rsidR="005C5120">
        <w:rPr>
          <w:rFonts w:ascii="Times New Roman" w:hAnsi="Times New Roman" w:cs="Times New Roman"/>
          <w:b/>
        </w:rPr>
        <w:t xml:space="preserve">Christian </w:t>
      </w:r>
      <w:r w:rsidR="00670853">
        <w:rPr>
          <w:rFonts w:ascii="Times New Roman" w:hAnsi="Times New Roman" w:cs="Times New Roman"/>
          <w:b/>
        </w:rPr>
        <w:t>Hope</w:t>
      </w:r>
    </w:p>
    <w:p w14:paraId="43378877" w14:textId="4C627F54" w:rsidR="00841288" w:rsidRDefault="00D860B1" w:rsidP="009A6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52A6C">
        <w:rPr>
          <w:rFonts w:ascii="Times New Roman" w:hAnsi="Times New Roman" w:cs="Times New Roman"/>
        </w:rPr>
        <w:t>Galatians 2:20</w:t>
      </w:r>
      <w:r w:rsidR="00B84B9E">
        <w:rPr>
          <w:rFonts w:ascii="Times New Roman" w:hAnsi="Times New Roman" w:cs="Times New Roman"/>
        </w:rPr>
        <w:t>; Romans 6:6–9</w:t>
      </w:r>
    </w:p>
    <w:p w14:paraId="79BB8B7C" w14:textId="2AE30950" w:rsidR="00296854" w:rsidRDefault="00296854" w:rsidP="009A6C7B">
      <w:pPr>
        <w:jc w:val="both"/>
        <w:rPr>
          <w:rFonts w:ascii="Times New Roman" w:hAnsi="Times New Roman" w:cs="Times New Roman"/>
        </w:rPr>
      </w:pPr>
    </w:p>
    <w:p w14:paraId="62E8FFE0" w14:textId="1FAD2EF6" w:rsidR="00296854" w:rsidRDefault="00296854" w:rsidP="009A6C7B">
      <w:pPr>
        <w:jc w:val="both"/>
        <w:rPr>
          <w:rFonts w:ascii="Times New Roman" w:hAnsi="Times New Roman" w:cs="Times New Roman"/>
        </w:rPr>
      </w:pPr>
    </w:p>
    <w:p w14:paraId="51EF4D23" w14:textId="646F1346" w:rsidR="00296854" w:rsidRDefault="00296854" w:rsidP="009A6C7B">
      <w:pPr>
        <w:jc w:val="both"/>
        <w:rPr>
          <w:rFonts w:ascii="Times New Roman" w:hAnsi="Times New Roman" w:cs="Times New Roman"/>
        </w:rPr>
      </w:pPr>
    </w:p>
    <w:p w14:paraId="14436349" w14:textId="7844AED9" w:rsidR="00296854" w:rsidRDefault="00296854" w:rsidP="009A6C7B">
      <w:pPr>
        <w:jc w:val="both"/>
        <w:rPr>
          <w:rFonts w:ascii="Times New Roman" w:hAnsi="Times New Roman" w:cs="Times New Roman"/>
        </w:rPr>
      </w:pPr>
    </w:p>
    <w:p w14:paraId="7DF4B809" w14:textId="2582194E" w:rsidR="00296854" w:rsidRDefault="00296854" w:rsidP="009A6C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Where is Your Hope?</w:t>
      </w:r>
    </w:p>
    <w:p w14:paraId="0B118B8C" w14:textId="7F334856" w:rsidR="00296854" w:rsidRPr="00296854" w:rsidRDefault="00296854" w:rsidP="009A6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—Psalm 42:5</w:t>
      </w:r>
    </w:p>
    <w:sectPr w:rsidR="00296854" w:rsidRPr="00296854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7F1A" w14:textId="77777777" w:rsidR="00404CB3" w:rsidRDefault="00404CB3" w:rsidP="009A6C7B">
      <w:r>
        <w:separator/>
      </w:r>
    </w:p>
  </w:endnote>
  <w:endnote w:type="continuationSeparator" w:id="0">
    <w:p w14:paraId="6B12707A" w14:textId="77777777" w:rsidR="00404CB3" w:rsidRDefault="00404CB3" w:rsidP="009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30B0" w14:textId="77777777" w:rsidR="00404CB3" w:rsidRDefault="00404CB3" w:rsidP="009A6C7B">
      <w:r>
        <w:separator/>
      </w:r>
    </w:p>
  </w:footnote>
  <w:footnote w:type="continuationSeparator" w:id="0">
    <w:p w14:paraId="0AF7621D" w14:textId="77777777" w:rsidR="00404CB3" w:rsidRDefault="00404CB3" w:rsidP="009A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9C8"/>
    <w:multiLevelType w:val="hybridMultilevel"/>
    <w:tmpl w:val="EF8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63B"/>
    <w:multiLevelType w:val="hybridMultilevel"/>
    <w:tmpl w:val="629679E6"/>
    <w:lvl w:ilvl="0" w:tplc="0638D9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362D3"/>
    <w:multiLevelType w:val="multilevel"/>
    <w:tmpl w:val="DA128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32A5"/>
    <w:multiLevelType w:val="hybridMultilevel"/>
    <w:tmpl w:val="5D724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26310"/>
    <w:multiLevelType w:val="hybridMultilevel"/>
    <w:tmpl w:val="446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038F"/>
    <w:multiLevelType w:val="hybridMultilevel"/>
    <w:tmpl w:val="DA128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3"/>
    <w:rsid w:val="000533D3"/>
    <w:rsid w:val="00064E3F"/>
    <w:rsid w:val="00082099"/>
    <w:rsid w:val="00102EA2"/>
    <w:rsid w:val="001354B4"/>
    <w:rsid w:val="00150F83"/>
    <w:rsid w:val="00182E2B"/>
    <w:rsid w:val="00252A6C"/>
    <w:rsid w:val="00296854"/>
    <w:rsid w:val="00306C6F"/>
    <w:rsid w:val="00373AE5"/>
    <w:rsid w:val="00392511"/>
    <w:rsid w:val="003F3C06"/>
    <w:rsid w:val="00404CB3"/>
    <w:rsid w:val="00497C9C"/>
    <w:rsid w:val="004C092C"/>
    <w:rsid w:val="004C66FC"/>
    <w:rsid w:val="004F59E0"/>
    <w:rsid w:val="005945D0"/>
    <w:rsid w:val="005C5120"/>
    <w:rsid w:val="00633CE0"/>
    <w:rsid w:val="00670853"/>
    <w:rsid w:val="006E7F17"/>
    <w:rsid w:val="007039F2"/>
    <w:rsid w:val="00720E3A"/>
    <w:rsid w:val="00841288"/>
    <w:rsid w:val="008509DC"/>
    <w:rsid w:val="00851B24"/>
    <w:rsid w:val="008566A4"/>
    <w:rsid w:val="00905994"/>
    <w:rsid w:val="00965910"/>
    <w:rsid w:val="009A6C7B"/>
    <w:rsid w:val="00A117CD"/>
    <w:rsid w:val="00A24789"/>
    <w:rsid w:val="00AD76CD"/>
    <w:rsid w:val="00B31419"/>
    <w:rsid w:val="00B84B9E"/>
    <w:rsid w:val="00BB4839"/>
    <w:rsid w:val="00D860B1"/>
    <w:rsid w:val="00DF1973"/>
    <w:rsid w:val="00E10D92"/>
    <w:rsid w:val="00EC47CE"/>
    <w:rsid w:val="00F96E64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2527"/>
  <w15:chartTrackingRefBased/>
  <w15:docId w15:val="{97E85AAD-73B3-B34A-88DA-BD9FFFB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7B"/>
  </w:style>
  <w:style w:type="paragraph" w:styleId="Footer">
    <w:name w:val="footer"/>
    <w:basedOn w:val="Normal"/>
    <w:link w:val="FooterChar"/>
    <w:uiPriority w:val="99"/>
    <w:unhideWhenUsed/>
    <w:rsid w:val="009A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2019-04-23T23:46:00Z</dcterms:created>
  <dcterms:modified xsi:type="dcterms:W3CDTF">2019-04-23T23:46:00Z</dcterms:modified>
</cp:coreProperties>
</file>